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B7" w:rsidRDefault="009E44B7" w:rsidP="009E44B7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333333"/>
          <w:sz w:val="22"/>
          <w:szCs w:val="22"/>
          <w:bdr w:val="none" w:sz="0" w:space="0" w:color="auto" w:frame="1"/>
        </w:rPr>
        <w:drawing>
          <wp:inline distT="0" distB="0" distL="0" distR="0">
            <wp:extent cx="2137252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4"/>
                    <a:stretch/>
                  </pic:blipFill>
                  <pic:spPr bwMode="auto">
                    <a:xfrm>
                      <a:off x="0" y="0"/>
                      <a:ext cx="2152728" cy="100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F9A" w:rsidRDefault="00712F9A" w:rsidP="00712F9A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Formulario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exención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servicios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gratuitos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interpretación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idiomas</w:t>
      </w:r>
      <w:proofErr w:type="spellEnd"/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Reconozco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los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servicios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gratuitos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por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escrito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y por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teléfono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que me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ofreció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oficina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los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Programas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Nutrición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Infantil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Hawái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(HCNP).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Rechazo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los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servicios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gratuitos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que se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ofrecen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y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usaré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un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intérprete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mi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elección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para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brindar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idiomas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Entiendo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que no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puedo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usar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niños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edad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escolar para que me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proporcionen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el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servicio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idiomas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Motivo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(s) de los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servicios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idiomas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Marque la(s)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casilla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(s) 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continuación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Solicitud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comidas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gratis y 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precio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reducido</w:t>
      </w:r>
      <w:proofErr w:type="spellEnd"/>
    </w:p>
    <w:p w:rsidR="00712F9A" w:rsidRDefault="00E0563B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A</w:t>
      </w:r>
      <w:r w:rsidR="00712F9A">
        <w:rPr>
          <w:rFonts w:ascii="Helvetica" w:hAnsi="Helvetica" w:cs="Helvetica"/>
          <w:color w:val="333333"/>
          <w:sz w:val="22"/>
          <w:szCs w:val="22"/>
        </w:rPr>
        <w:t>lojamiento</w:t>
      </w:r>
      <w:proofErr w:type="spellEnd"/>
      <w:r w:rsidR="00712F9A"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 w:rsidR="00712F9A">
        <w:rPr>
          <w:rFonts w:ascii="Helvetica" w:hAnsi="Helvetica" w:cs="Helvetica"/>
          <w:color w:val="333333"/>
          <w:sz w:val="22"/>
          <w:szCs w:val="22"/>
        </w:rPr>
        <w:t>comidas</w:t>
      </w:r>
      <w:proofErr w:type="spellEnd"/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Otro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: (por favor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explique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) ________________________</w:t>
      </w:r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Nombre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la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escuela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a la que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asisten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mis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hijos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 ________________________</w:t>
      </w:r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Fecha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_________________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Nombre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letra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imprenta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____________________________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Firma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__________________________</w:t>
      </w:r>
    </w:p>
    <w:p w:rsidR="00712F9A" w:rsidRDefault="00712F9A" w:rsidP="00712F9A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712F9A" w:rsidRDefault="00712F9A" w:rsidP="00E0563B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2"/>
          <w:szCs w:val="22"/>
        </w:rPr>
        <w:t>Esta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institución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es un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proveedor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igualdad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oportunidades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A155BF" w:rsidRDefault="00A155BF"/>
    <w:sectPr w:rsidR="00A1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9A"/>
    <w:rsid w:val="00712F9A"/>
    <w:rsid w:val="009E44B7"/>
    <w:rsid w:val="00A155BF"/>
    <w:rsid w:val="00E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2C3F"/>
  <w15:chartTrackingRefBased/>
  <w15:docId w15:val="{FA7E0424-B836-47F8-ADBC-112EFE8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Maruyama, Chelsey</dc:creator>
  <cp:keywords/>
  <dc:description/>
  <cp:lastModifiedBy>Maruyama, Chelsey</cp:lastModifiedBy>
  <cp:revision>5</cp:revision>
  <dcterms:created xsi:type="dcterms:W3CDTF">2022-12-05T20:22:00Z</dcterms:created>
  <dcterms:modified xsi:type="dcterms:W3CDTF">2022-12-05T20:26:00Z</dcterms:modified>
</cp:coreProperties>
</file>