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DD" w:rsidRDefault="00F21A2B"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Nondiscrimination </w:t>
      </w:r>
      <w:r>
        <w:br/>
      </w:r>
      <w:r>
        <w:br/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FNS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subrecipients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Nondiscrimination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>:</w:t>
      </w:r>
      <w:r>
        <w:br/>
      </w:r>
      <w:r>
        <w:br/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(USDA)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USDA,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USDA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tộc</w:t>
      </w:r>
      <w:proofErr w:type="spellEnd"/>
      <w:r>
        <w:t>,</w:t>
      </w:r>
      <w:r>
        <w:br/>
      </w:r>
      <w:proofErr w:type="spellStart"/>
      <w:r>
        <w:t>màu</w:t>
      </w:r>
      <w:proofErr w:type="spellEnd"/>
      <w:r>
        <w:t xml:space="preserve"> da,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hay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đũa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hay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đũa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>.</w:t>
      </w:r>
      <w:r>
        <w:br/>
      </w:r>
      <w:r>
        <w:br/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ai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Bray, in, audiotape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, v.v...),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(),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điếc</w:t>
      </w:r>
      <w:proofErr w:type="spellEnd"/>
      <w:r>
        <w:t xml:space="preserve">,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(800) 877-8339. </w:t>
      </w:r>
      <w:proofErr w:type="spellStart"/>
      <w:r>
        <w:t>Ngoài</w:t>
      </w:r>
      <w:proofErr w:type="spellEnd"/>
      <w:r>
        <w:t xml:space="preserve"> ra,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ở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Anh.</w:t>
      </w:r>
      <w:r>
        <w:br/>
      </w:r>
      <w:r>
        <w:br/>
      </w:r>
      <w:proofErr w:type="spellStart"/>
      <w:r>
        <w:t>Tập</w:t>
      </w:r>
      <w:proofErr w:type="spellEnd"/>
      <w:r>
        <w:t xml:space="preserve"> tin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½iën </w:t>
      </w:r>
      <w:proofErr w:type="spellStart"/>
      <w:r>
        <w:t>ph·n</w:t>
      </w:r>
      <w:proofErr w:type="spellEnd"/>
      <w:r>
        <w:t xml:space="preserve"> USDA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hay than </w:t>
      </w:r>
      <w:proofErr w:type="spellStart"/>
      <w:r>
        <w:t>phiền</w:t>
      </w:r>
      <w:proofErr w:type="spellEnd"/>
      <w:r>
        <w:t xml:space="preserve">,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(-3027)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hyperlink r:id="rId4" w:history="1">
        <w:r w:rsidR="00B81E73">
          <w:rPr>
            <w:rStyle w:val="Hyperlink"/>
          </w:rPr>
          <w:t>https://www.usda.gov/oascr/how-to-file-a-program-discrimination-complaint</w:t>
        </w:r>
      </w:hyperlink>
      <w:bookmarkStart w:id="0" w:name="_GoBack"/>
      <w:bookmarkEnd w:id="0"/>
      <w:r>
        <w:t xml:space="preserve">, </w:t>
      </w:r>
      <w:proofErr w:type="spellStart"/>
      <w:r>
        <w:t>và</w:t>
      </w:r>
      <w:proofErr w:type="spellEnd"/>
      <w:r>
        <w:t xml:space="preserve"> ở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hay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gọi</w:t>
      </w:r>
      <w:proofErr w:type="spellEnd"/>
      <w:r>
        <w:t xml:space="preserve"> (866) 632-9992. </w:t>
      </w:r>
      <w:proofErr w:type="spellStart"/>
      <w:r>
        <w:t>Gá"i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hay </w:t>
      </w:r>
      <w:proofErr w:type="spellStart"/>
      <w:r>
        <w:t>lá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USDA </w:t>
      </w:r>
      <w:proofErr w:type="spellStart"/>
      <w:r>
        <w:t>bởi</w:t>
      </w:r>
      <w:proofErr w:type="spellEnd"/>
      <w:r>
        <w:t>:</w:t>
      </w:r>
      <w:r>
        <w:br/>
      </w:r>
      <w:r>
        <w:br/>
        <w:t xml:space="preserve">(1) </w:t>
      </w:r>
      <w:proofErr w:type="spellStart"/>
      <w:r>
        <w:t>thư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br/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br/>
        <w:t xml:space="preserve">14h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>, SW</w:t>
      </w:r>
      <w:r>
        <w:br/>
        <w:t>Washington, D.C. 20250-9410;</w:t>
      </w:r>
      <w:r>
        <w:br/>
      </w:r>
      <w:r>
        <w:br/>
        <w:t xml:space="preserve">(2) Fax: (202) 690-7442; </w:t>
      </w:r>
      <w:proofErr w:type="spellStart"/>
      <w:r>
        <w:t>hoặc</w:t>
      </w:r>
      <w:proofErr w:type="spellEnd"/>
      <w:r>
        <w:br/>
      </w:r>
      <w:r>
        <w:br/>
        <w:t>(3) email: Program.intake@usda.gov.</w:t>
      </w:r>
      <w:r>
        <w:br/>
      </w:r>
      <w:r>
        <w:br/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</w:p>
    <w:sectPr w:rsidR="00FD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2B"/>
    <w:rsid w:val="00B81E73"/>
    <w:rsid w:val="00D73884"/>
    <w:rsid w:val="00E16FF8"/>
    <w:rsid w:val="00F21A2B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222F1-4129-42EC-B30A-A4DFAC95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da.gov/oascr/how-to-file-a-program-discrimination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Chelsey Yoneda</cp:lastModifiedBy>
  <cp:revision>2</cp:revision>
  <dcterms:created xsi:type="dcterms:W3CDTF">2021-01-20T01:15:00Z</dcterms:created>
  <dcterms:modified xsi:type="dcterms:W3CDTF">2021-01-20T01:15:00Z</dcterms:modified>
</cp:coreProperties>
</file>