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76" w:type="dxa"/>
        <w:tblLayout w:type="fixed"/>
        <w:tblCellMar>
          <w:left w:w="0" w:type="dxa"/>
          <w:right w:w="0" w:type="dxa"/>
        </w:tblCellMar>
        <w:tblLook w:val="0600" w:firstRow="0" w:lastRow="0" w:firstColumn="0" w:lastColumn="0" w:noHBand="1" w:noVBand="1"/>
      </w:tblPr>
      <w:tblGrid>
        <w:gridCol w:w="2465"/>
        <w:gridCol w:w="1401"/>
        <w:gridCol w:w="10"/>
        <w:gridCol w:w="1053"/>
        <w:gridCol w:w="27"/>
        <w:gridCol w:w="1524"/>
        <w:gridCol w:w="1080"/>
        <w:gridCol w:w="1530"/>
        <w:gridCol w:w="990"/>
      </w:tblGrid>
      <w:tr w:rsidR="00794AA2" w:rsidRPr="00794AA2" w:rsidTr="006474CE">
        <w:trPr>
          <w:trHeight w:val="325"/>
        </w:trPr>
        <w:tc>
          <w:tcPr>
            <w:tcW w:w="10080" w:type="dxa"/>
            <w:gridSpan w:val="9"/>
            <w:tcBorders>
              <w:top w:val="single" w:sz="18" w:space="0" w:color="000000"/>
              <w:left w:val="single" w:sz="18" w:space="0" w:color="000000"/>
              <w:bottom w:val="single" w:sz="18" w:space="0" w:color="000000"/>
              <w:right w:val="single" w:sz="18" w:space="0" w:color="000000"/>
            </w:tcBorders>
            <w:shd w:val="clear" w:color="auto" w:fill="33CC33"/>
            <w:tcMar>
              <w:top w:w="15" w:type="dxa"/>
              <w:left w:w="84" w:type="dxa"/>
              <w:bottom w:w="0" w:type="dxa"/>
              <w:right w:w="84" w:type="dxa"/>
            </w:tcMar>
            <w:vAlign w:val="center"/>
            <w:hideMark/>
          </w:tcPr>
          <w:p w:rsidR="00794AA2" w:rsidRPr="008C4706" w:rsidRDefault="008C4706" w:rsidP="00794AA2">
            <w:pPr>
              <w:spacing w:after="0"/>
              <w:jc w:val="center"/>
              <w:textAlignment w:val="baseline"/>
              <w:rPr>
                <w:rFonts w:ascii="Arial" w:eastAsia="Times New Roman" w:hAnsi="Arial" w:cs="Arial"/>
                <w:sz w:val="32"/>
                <w:szCs w:val="32"/>
              </w:rPr>
            </w:pPr>
            <w:bookmarkStart w:id="0" w:name="_GoBack"/>
            <w:bookmarkEnd w:id="0"/>
            <w:r w:rsidRPr="008C4706">
              <w:rPr>
                <w:rFonts w:ascii="Calibri" w:eastAsia="Calibri" w:hAnsi="Calibri" w:cs="Times New Roman"/>
                <w:b/>
                <w:bCs/>
                <w:color w:val="000000" w:themeColor="text1"/>
                <w:kern w:val="24"/>
                <w:sz w:val="32"/>
                <w:szCs w:val="32"/>
              </w:rPr>
              <w:t>Breakfast</w:t>
            </w:r>
            <w:r w:rsidR="00794AA2" w:rsidRPr="008C4706">
              <w:rPr>
                <w:rFonts w:ascii="Calibri" w:eastAsia="Calibri" w:hAnsi="Calibri" w:cs="Times New Roman"/>
                <w:b/>
                <w:bCs/>
                <w:color w:val="000000" w:themeColor="text1"/>
                <w:kern w:val="24"/>
                <w:sz w:val="32"/>
                <w:szCs w:val="32"/>
              </w:rPr>
              <w:t xml:space="preserve"> Meal Pattern</w:t>
            </w:r>
          </w:p>
        </w:tc>
      </w:tr>
      <w:tr w:rsidR="00794AA2" w:rsidRPr="002F78CF" w:rsidTr="006474CE">
        <w:trPr>
          <w:trHeight w:val="235"/>
        </w:trPr>
        <w:tc>
          <w:tcPr>
            <w:tcW w:w="2465" w:type="dxa"/>
            <w:tcBorders>
              <w:top w:val="single" w:sz="18" w:space="0" w:color="000000"/>
              <w:left w:val="single" w:sz="1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b/>
                <w:sz w:val="24"/>
                <w:szCs w:val="24"/>
              </w:rPr>
            </w:pPr>
            <w:r w:rsidRPr="002F78CF">
              <w:rPr>
                <w:rFonts w:eastAsia="Times New Roman" w:cstheme="minorHAnsi"/>
                <w:b/>
                <w:sz w:val="24"/>
                <w:szCs w:val="24"/>
              </w:rPr>
              <w:t>FRUITS</w:t>
            </w:r>
          </w:p>
        </w:tc>
        <w:tc>
          <w:tcPr>
            <w:tcW w:w="2464"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K-5</w:t>
            </w:r>
          </w:p>
        </w:tc>
        <w:tc>
          <w:tcPr>
            <w:tcW w:w="2631"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6-8</w:t>
            </w:r>
          </w:p>
        </w:tc>
        <w:tc>
          <w:tcPr>
            <w:tcW w:w="2520"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9-12</w:t>
            </w:r>
          </w:p>
        </w:tc>
      </w:tr>
      <w:tr w:rsidR="00794AA2" w:rsidRPr="002F78CF" w:rsidTr="006474CE">
        <w:trPr>
          <w:trHeight w:val="415"/>
        </w:trPr>
        <w:tc>
          <w:tcPr>
            <w:tcW w:w="2465" w:type="dxa"/>
            <w:tcBorders>
              <w:top w:val="single" w:sz="8" w:space="0" w:color="000000"/>
              <w:left w:val="single" w:sz="1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94AA2" w:rsidRPr="002F78CF" w:rsidRDefault="00794AA2" w:rsidP="00794AA2">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Meal Pattern</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Per Week</w:t>
            </w:r>
          </w:p>
        </w:tc>
        <w:tc>
          <w:tcPr>
            <w:tcW w:w="106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1347B0">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Min</w:t>
            </w:r>
            <w:r w:rsidR="006E124A">
              <w:rPr>
                <w:rFonts w:eastAsia="Calibri" w:cstheme="minorHAnsi"/>
                <w:b/>
                <w:bCs/>
                <w:color w:val="000000" w:themeColor="text1"/>
                <w:kern w:val="24"/>
                <w:sz w:val="20"/>
                <w:szCs w:val="20"/>
              </w:rPr>
              <w:t xml:space="preserve">      </w:t>
            </w:r>
            <w:r w:rsidRPr="002F78CF">
              <w:rPr>
                <w:rFonts w:eastAsia="Calibri" w:cstheme="minorHAnsi"/>
                <w:b/>
                <w:bCs/>
                <w:color w:val="000000" w:themeColor="text1"/>
                <w:kern w:val="24"/>
                <w:sz w:val="20"/>
                <w:szCs w:val="20"/>
              </w:rPr>
              <w:t xml:space="preserve"> Per Day</w:t>
            </w:r>
          </w:p>
        </w:tc>
        <w:tc>
          <w:tcPr>
            <w:tcW w:w="155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1347B0">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Min </w:t>
            </w:r>
            <w:r w:rsidR="006E124A">
              <w:rPr>
                <w:rFonts w:eastAsia="Calibri" w:cstheme="minorHAnsi"/>
                <w:b/>
                <w:bCs/>
                <w:color w:val="000000" w:themeColor="text1"/>
                <w:kern w:val="24"/>
                <w:sz w:val="20"/>
                <w:szCs w:val="20"/>
              </w:rPr>
              <w:t xml:space="preserve">      </w:t>
            </w:r>
            <w:r w:rsidRPr="002F78CF">
              <w:rPr>
                <w:rFonts w:eastAsia="Calibri" w:cstheme="minorHAnsi"/>
                <w:b/>
                <w:bCs/>
                <w:color w:val="000000" w:themeColor="text1"/>
                <w:kern w:val="24"/>
                <w:sz w:val="20"/>
                <w:szCs w:val="20"/>
              </w:rPr>
              <w:t>Per Day</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990" w:type="dxa"/>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794AA2" w:rsidP="001347B0">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Min </w:t>
            </w:r>
            <w:r w:rsidR="006E124A">
              <w:rPr>
                <w:rFonts w:eastAsia="Calibri" w:cstheme="minorHAnsi"/>
                <w:b/>
                <w:bCs/>
                <w:color w:val="000000" w:themeColor="text1"/>
                <w:kern w:val="24"/>
                <w:sz w:val="20"/>
                <w:szCs w:val="20"/>
              </w:rPr>
              <w:t xml:space="preserve">  </w:t>
            </w:r>
            <w:r w:rsidR="008B6A16">
              <w:rPr>
                <w:rFonts w:eastAsia="Calibri" w:cstheme="minorHAnsi"/>
                <w:b/>
                <w:bCs/>
                <w:color w:val="000000" w:themeColor="text1"/>
                <w:kern w:val="24"/>
                <w:sz w:val="20"/>
                <w:szCs w:val="20"/>
              </w:rPr>
              <w:t xml:space="preserve">  </w:t>
            </w:r>
            <w:r w:rsidR="006E124A">
              <w:rPr>
                <w:rFonts w:eastAsia="Calibri" w:cstheme="minorHAnsi"/>
                <w:b/>
                <w:bCs/>
                <w:color w:val="000000" w:themeColor="text1"/>
                <w:kern w:val="24"/>
                <w:sz w:val="20"/>
                <w:szCs w:val="20"/>
              </w:rPr>
              <w:t xml:space="preserve">  </w:t>
            </w:r>
            <w:r w:rsidRPr="002F78CF">
              <w:rPr>
                <w:rFonts w:eastAsia="Calibri" w:cstheme="minorHAnsi"/>
                <w:b/>
                <w:bCs/>
                <w:color w:val="000000" w:themeColor="text1"/>
                <w:kern w:val="24"/>
                <w:sz w:val="20"/>
                <w:szCs w:val="20"/>
              </w:rPr>
              <w:t>Per Day</w:t>
            </w:r>
          </w:p>
        </w:tc>
      </w:tr>
      <w:tr w:rsidR="00794AA2" w:rsidRPr="002F78CF" w:rsidTr="006474CE">
        <w:trPr>
          <w:trHeight w:val="415"/>
        </w:trPr>
        <w:tc>
          <w:tcPr>
            <w:tcW w:w="2465" w:type="dxa"/>
            <w:tcBorders>
              <w:top w:val="single" w:sz="8" w:space="0" w:color="000000"/>
              <w:left w:val="single" w:sz="18" w:space="0" w:color="000000"/>
              <w:bottom w:val="single" w:sz="18" w:space="0" w:color="000000"/>
              <w:right w:val="single" w:sz="8" w:space="0" w:color="000000"/>
            </w:tcBorders>
            <w:shd w:val="clear" w:color="auto" w:fill="auto"/>
            <w:tcMar>
              <w:top w:w="15" w:type="dxa"/>
              <w:left w:w="84" w:type="dxa"/>
              <w:bottom w:w="0" w:type="dxa"/>
              <w:right w:w="84" w:type="dxa"/>
            </w:tcMar>
            <w:vAlign w:val="center"/>
            <w:hideMark/>
          </w:tcPr>
          <w:p w:rsidR="00794AA2" w:rsidRPr="002F78CF" w:rsidRDefault="00794AA2" w:rsidP="00196DCE">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Fruits (cups)</w:t>
            </w:r>
            <w:r w:rsidR="00B53CBC">
              <w:rPr>
                <w:rFonts w:eastAsia="Calibri" w:cstheme="minorHAnsi"/>
                <w:b/>
                <w:bCs/>
                <w:color w:val="000000" w:themeColor="text1"/>
                <w:kern w:val="24"/>
                <w:sz w:val="20"/>
                <w:szCs w:val="20"/>
              </w:rPr>
              <w:t xml:space="preserve"> </w:t>
            </w:r>
            <w:r w:rsidR="00196DCE">
              <w:rPr>
                <w:rFonts w:eastAsia="Calibri" w:cstheme="minorHAnsi"/>
                <w:b/>
                <w:bCs/>
                <w:color w:val="000000" w:themeColor="text1"/>
                <w:kern w:val="24"/>
                <w:sz w:val="20"/>
                <w:szCs w:val="20"/>
                <w:vertAlign w:val="superscript"/>
              </w:rPr>
              <w:t>a</w:t>
            </w:r>
            <w:r w:rsidR="004534F8" w:rsidRPr="004534F8">
              <w:rPr>
                <w:rFonts w:eastAsia="Calibri" w:cstheme="minorHAnsi"/>
                <w:b/>
                <w:bCs/>
                <w:color w:val="000000" w:themeColor="text1"/>
                <w:kern w:val="24"/>
                <w:sz w:val="20"/>
                <w:szCs w:val="20"/>
                <w:vertAlign w:val="superscript"/>
              </w:rPr>
              <w:t xml:space="preserve">, </w:t>
            </w:r>
            <w:r w:rsidR="00196DCE">
              <w:rPr>
                <w:rFonts w:eastAsia="Calibri" w:cstheme="minorHAnsi"/>
                <w:b/>
                <w:bCs/>
                <w:color w:val="000000" w:themeColor="text1"/>
                <w:kern w:val="24"/>
                <w:sz w:val="20"/>
                <w:szCs w:val="20"/>
                <w:vertAlign w:val="superscript"/>
              </w:rPr>
              <w:t>b</w:t>
            </w:r>
          </w:p>
        </w:tc>
        <w:tc>
          <w:tcPr>
            <w:tcW w:w="1401"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8C4706" w:rsidP="00794AA2">
            <w:pPr>
              <w:spacing w:after="0"/>
              <w:jc w:val="center"/>
              <w:textAlignment w:val="baseline"/>
              <w:rPr>
                <w:rFonts w:eastAsia="Times New Roman" w:cstheme="minorHAnsi"/>
                <w:sz w:val="20"/>
                <w:szCs w:val="20"/>
              </w:rPr>
            </w:pPr>
            <w:r>
              <w:rPr>
                <w:rFonts w:eastAsia="Calibri" w:cstheme="minorHAnsi"/>
                <w:color w:val="000000" w:themeColor="text1"/>
                <w:kern w:val="24"/>
                <w:sz w:val="20"/>
                <w:szCs w:val="20"/>
              </w:rPr>
              <w:t>5</w:t>
            </w:r>
            <w:r w:rsidR="00794AA2" w:rsidRPr="002F78CF">
              <w:rPr>
                <w:rFonts w:eastAsia="Calibri" w:cstheme="minorHAnsi"/>
                <w:color w:val="000000" w:themeColor="text1"/>
                <w:kern w:val="24"/>
                <w:sz w:val="20"/>
                <w:szCs w:val="20"/>
              </w:rPr>
              <w:t xml:space="preserve"> </w:t>
            </w:r>
          </w:p>
        </w:tc>
        <w:tc>
          <w:tcPr>
            <w:tcW w:w="1063"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8C4706" w:rsidP="00794AA2">
            <w:pPr>
              <w:spacing w:after="0"/>
              <w:jc w:val="center"/>
              <w:textAlignment w:val="baseline"/>
              <w:rPr>
                <w:rFonts w:eastAsia="Times New Roman" w:cstheme="minorHAnsi"/>
                <w:sz w:val="20"/>
                <w:szCs w:val="20"/>
              </w:rPr>
            </w:pPr>
            <w:r>
              <w:rPr>
                <w:rFonts w:eastAsia="Calibri" w:cstheme="minorHAnsi"/>
                <w:color w:val="000000" w:themeColor="text1"/>
                <w:kern w:val="24"/>
                <w:sz w:val="20"/>
                <w:szCs w:val="20"/>
              </w:rPr>
              <w:t>1</w:t>
            </w:r>
          </w:p>
        </w:tc>
        <w:tc>
          <w:tcPr>
            <w:tcW w:w="1551"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8C4706" w:rsidP="00794AA2">
            <w:pPr>
              <w:spacing w:after="0"/>
              <w:jc w:val="center"/>
              <w:textAlignment w:val="baseline"/>
              <w:rPr>
                <w:rFonts w:eastAsia="Times New Roman" w:cstheme="minorHAnsi"/>
                <w:sz w:val="20"/>
                <w:szCs w:val="20"/>
              </w:rPr>
            </w:pPr>
            <w:r>
              <w:rPr>
                <w:rFonts w:eastAsia="Calibri" w:cstheme="minorHAnsi"/>
                <w:color w:val="000000" w:themeColor="text1"/>
                <w:kern w:val="24"/>
                <w:sz w:val="20"/>
                <w:szCs w:val="20"/>
              </w:rPr>
              <w:t>5</w:t>
            </w:r>
            <w:r w:rsidR="00794AA2" w:rsidRPr="002F78CF">
              <w:rPr>
                <w:rFonts w:eastAsia="Calibri" w:cstheme="minorHAnsi"/>
                <w:color w:val="000000" w:themeColor="text1"/>
                <w:kern w:val="24"/>
                <w:sz w:val="20"/>
                <w:szCs w:val="20"/>
              </w:rPr>
              <w:t xml:space="preserve"> </w:t>
            </w:r>
          </w:p>
        </w:tc>
        <w:tc>
          <w:tcPr>
            <w:tcW w:w="1080"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8C4706" w:rsidP="00794AA2">
            <w:pPr>
              <w:spacing w:after="0"/>
              <w:jc w:val="center"/>
              <w:textAlignment w:val="baseline"/>
              <w:rPr>
                <w:rFonts w:eastAsia="Times New Roman" w:cstheme="minorHAnsi"/>
                <w:sz w:val="20"/>
                <w:szCs w:val="20"/>
              </w:rPr>
            </w:pPr>
            <w:r>
              <w:rPr>
                <w:rFonts w:eastAsia="Calibri" w:cstheme="minorHAnsi"/>
                <w:color w:val="000000" w:themeColor="text1"/>
                <w:kern w:val="24"/>
                <w:sz w:val="20"/>
                <w:szCs w:val="20"/>
              </w:rPr>
              <w:t>1</w:t>
            </w:r>
          </w:p>
        </w:tc>
        <w:tc>
          <w:tcPr>
            <w:tcW w:w="1530"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5 </w:t>
            </w:r>
          </w:p>
        </w:tc>
        <w:tc>
          <w:tcPr>
            <w:tcW w:w="990" w:type="dxa"/>
            <w:tcBorders>
              <w:top w:val="single" w:sz="8" w:space="0" w:color="000000"/>
              <w:left w:val="single" w:sz="8" w:space="0" w:color="000000"/>
              <w:bottom w:val="single" w:sz="1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rPr>
                <w:rFonts w:eastAsia="Times New Roman" w:cstheme="minorHAnsi"/>
                <w:sz w:val="20"/>
                <w:szCs w:val="20"/>
              </w:rPr>
            </w:pPr>
            <w:r w:rsidRPr="002F78CF">
              <w:rPr>
                <w:rFonts w:eastAsia="Times New Roman" w:cstheme="minorHAnsi"/>
                <w:color w:val="000000" w:themeColor="text1"/>
                <w:kern w:val="24"/>
                <w:sz w:val="20"/>
                <w:szCs w:val="20"/>
              </w:rPr>
              <w:t>1</w:t>
            </w:r>
          </w:p>
        </w:tc>
      </w:tr>
      <w:tr w:rsidR="00794AA2" w:rsidRPr="002F78CF" w:rsidTr="006474CE">
        <w:trPr>
          <w:trHeight w:val="208"/>
        </w:trPr>
        <w:tc>
          <w:tcPr>
            <w:tcW w:w="2465" w:type="dxa"/>
            <w:tcBorders>
              <w:top w:val="single" w:sz="1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b/>
                <w:sz w:val="24"/>
                <w:szCs w:val="24"/>
              </w:rPr>
            </w:pPr>
            <w:r w:rsidRPr="002F78CF">
              <w:rPr>
                <w:rFonts w:eastAsia="Times New Roman" w:cstheme="minorHAnsi"/>
                <w:b/>
                <w:sz w:val="24"/>
                <w:szCs w:val="24"/>
              </w:rPr>
              <w:t>VEGETABLES</w:t>
            </w:r>
          </w:p>
        </w:tc>
        <w:tc>
          <w:tcPr>
            <w:tcW w:w="2464"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K-5</w:t>
            </w:r>
          </w:p>
        </w:tc>
        <w:tc>
          <w:tcPr>
            <w:tcW w:w="2631"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6-8</w:t>
            </w:r>
          </w:p>
        </w:tc>
        <w:tc>
          <w:tcPr>
            <w:tcW w:w="2520"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B53CBC" w:rsidP="00794AA2">
            <w:pPr>
              <w:spacing w:after="0"/>
              <w:jc w:val="center"/>
              <w:textAlignment w:val="baseline"/>
              <w:rPr>
                <w:rFonts w:eastAsia="Times New Roman" w:cstheme="minorHAnsi"/>
                <w:sz w:val="20"/>
                <w:szCs w:val="20"/>
              </w:rPr>
            </w:pPr>
            <w:r>
              <w:rPr>
                <w:rFonts w:eastAsia="Calibri" w:cstheme="minorHAnsi"/>
                <w:b/>
                <w:bCs/>
                <w:color w:val="000000" w:themeColor="text1"/>
                <w:kern w:val="24"/>
                <w:sz w:val="20"/>
                <w:szCs w:val="20"/>
              </w:rPr>
              <w:t xml:space="preserve">Grades </w:t>
            </w:r>
            <w:r w:rsidR="00794AA2" w:rsidRPr="002F78CF">
              <w:rPr>
                <w:rFonts w:eastAsia="Calibri" w:cstheme="minorHAnsi"/>
                <w:b/>
                <w:bCs/>
                <w:color w:val="000000" w:themeColor="text1"/>
                <w:kern w:val="24"/>
                <w:sz w:val="20"/>
                <w:szCs w:val="20"/>
              </w:rPr>
              <w:t>9-12</w:t>
            </w:r>
          </w:p>
        </w:tc>
      </w:tr>
      <w:tr w:rsidR="00D210B4" w:rsidRPr="002F78CF" w:rsidTr="006474CE">
        <w:trPr>
          <w:trHeight w:val="343"/>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210B4" w:rsidRPr="002F78CF" w:rsidRDefault="00D210B4" w:rsidP="00196DCE">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Vegetables (cups)</w:t>
            </w:r>
            <w:r w:rsidR="00B53CBC">
              <w:rPr>
                <w:rFonts w:eastAsia="Calibri" w:cstheme="minorHAnsi"/>
                <w:b/>
                <w:bCs/>
                <w:color w:val="000000" w:themeColor="text1"/>
                <w:kern w:val="24"/>
                <w:sz w:val="20"/>
                <w:szCs w:val="20"/>
              </w:rPr>
              <w:t xml:space="preserve"> </w:t>
            </w:r>
            <w:r w:rsidR="00196DCE">
              <w:rPr>
                <w:rFonts w:eastAsia="Calibri" w:cstheme="minorHAnsi"/>
                <w:b/>
                <w:bCs/>
                <w:color w:val="000000" w:themeColor="text1"/>
                <w:kern w:val="24"/>
                <w:sz w:val="20"/>
                <w:szCs w:val="20"/>
                <w:vertAlign w:val="superscript"/>
              </w:rPr>
              <w:t>a</w:t>
            </w:r>
            <w:r w:rsidR="000F12EC" w:rsidRPr="000F12EC">
              <w:rPr>
                <w:rFonts w:eastAsia="Calibri" w:cstheme="minorHAnsi"/>
                <w:b/>
                <w:bCs/>
                <w:color w:val="000000" w:themeColor="text1"/>
                <w:kern w:val="24"/>
                <w:sz w:val="20"/>
                <w:szCs w:val="20"/>
                <w:vertAlign w:val="superscript"/>
              </w:rPr>
              <w:t>,</w:t>
            </w:r>
            <w:r w:rsidR="00196DCE">
              <w:rPr>
                <w:rFonts w:eastAsia="Calibri" w:cstheme="minorHAnsi"/>
                <w:b/>
                <w:bCs/>
                <w:color w:val="000000" w:themeColor="text1"/>
                <w:kern w:val="24"/>
                <w:sz w:val="20"/>
                <w:szCs w:val="20"/>
                <w:vertAlign w:val="superscript"/>
              </w:rPr>
              <w:t xml:space="preserve"> b</w:t>
            </w:r>
          </w:p>
        </w:tc>
        <w:tc>
          <w:tcPr>
            <w:tcW w:w="7615" w:type="dxa"/>
            <w:gridSpan w:val="8"/>
            <w:vMerge w:val="restart"/>
            <w:tcBorders>
              <w:top w:val="single" w:sz="8" w:space="0" w:color="000000"/>
              <w:left w:val="single" w:sz="8" w:space="0" w:color="000000"/>
              <w:right w:val="single" w:sz="18" w:space="0" w:color="000000"/>
            </w:tcBorders>
            <w:shd w:val="clear" w:color="auto" w:fill="FFFFFF"/>
            <w:tcMar>
              <w:top w:w="15" w:type="dxa"/>
              <w:left w:w="84" w:type="dxa"/>
              <w:bottom w:w="0" w:type="dxa"/>
              <w:right w:w="84" w:type="dxa"/>
            </w:tcMar>
            <w:vAlign w:val="center"/>
          </w:tcPr>
          <w:p w:rsidR="00D210B4" w:rsidRPr="002F78CF" w:rsidRDefault="00CD6258" w:rsidP="00D210B4">
            <w:pPr>
              <w:spacing w:after="0" w:line="240" w:lineRule="auto"/>
              <w:rPr>
                <w:rFonts w:eastAsia="Times New Roman" w:cstheme="minorHAnsi"/>
                <w:sz w:val="20"/>
                <w:szCs w:val="20"/>
              </w:rPr>
            </w:pPr>
            <w:r>
              <w:rPr>
                <w:rFonts w:eastAsia="Times New Roman" w:cstheme="minorHAnsi"/>
                <w:sz w:val="20"/>
                <w:szCs w:val="20"/>
              </w:rPr>
              <w:t xml:space="preserve">Vegetables may be substituted for fruit, but the first two cups per week of any such substitution must be from the dark green, red/orange, beans and peas (legumes) or “other” vegetable subgroups.  </w:t>
            </w:r>
          </w:p>
        </w:tc>
      </w:tr>
      <w:tr w:rsidR="00D210B4" w:rsidRPr="002F78CF" w:rsidTr="006474CE">
        <w:trPr>
          <w:trHeight w:val="208"/>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D210B4" w:rsidRPr="002F78CF" w:rsidRDefault="00D210B4" w:rsidP="00794AA2">
            <w:pPr>
              <w:numPr>
                <w:ilvl w:val="0"/>
                <w:numId w:val="1"/>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Dark green</w:t>
            </w:r>
            <w:r w:rsidRPr="002F78CF">
              <w:rPr>
                <w:rFonts w:eastAsia="Calibri" w:cstheme="minorHAnsi"/>
                <w:b/>
                <w:bCs/>
                <w:color w:val="000000" w:themeColor="text1"/>
                <w:kern w:val="24"/>
                <w:position w:val="11"/>
                <w:sz w:val="20"/>
                <w:szCs w:val="20"/>
                <w:vertAlign w:val="superscript"/>
              </w:rPr>
              <w:t xml:space="preserve"> </w:t>
            </w:r>
          </w:p>
        </w:tc>
        <w:tc>
          <w:tcPr>
            <w:tcW w:w="7615" w:type="dxa"/>
            <w:gridSpan w:val="8"/>
            <w:vMerge/>
            <w:tcBorders>
              <w:left w:val="single" w:sz="8" w:space="0" w:color="000000"/>
              <w:right w:val="single" w:sz="18" w:space="0" w:color="000000"/>
            </w:tcBorders>
            <w:shd w:val="clear" w:color="auto" w:fill="FFFFFF"/>
            <w:tcMar>
              <w:top w:w="15" w:type="dxa"/>
              <w:left w:w="84" w:type="dxa"/>
              <w:bottom w:w="0" w:type="dxa"/>
              <w:right w:w="84" w:type="dxa"/>
            </w:tcMar>
            <w:vAlign w:val="center"/>
          </w:tcPr>
          <w:p w:rsidR="00D210B4" w:rsidRPr="002F78CF" w:rsidRDefault="00D210B4" w:rsidP="00794AA2">
            <w:pPr>
              <w:spacing w:after="0" w:line="240" w:lineRule="auto"/>
              <w:rPr>
                <w:rFonts w:eastAsia="Times New Roman" w:cstheme="minorHAnsi"/>
                <w:sz w:val="20"/>
                <w:szCs w:val="20"/>
              </w:rPr>
            </w:pPr>
          </w:p>
        </w:tc>
      </w:tr>
      <w:tr w:rsidR="00D210B4" w:rsidRPr="002F78CF" w:rsidTr="006474CE">
        <w:trPr>
          <w:trHeight w:val="253"/>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D210B4" w:rsidRPr="002F78CF" w:rsidRDefault="00D210B4" w:rsidP="00794AA2">
            <w:pPr>
              <w:numPr>
                <w:ilvl w:val="0"/>
                <w:numId w:val="2"/>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Red/Orange</w:t>
            </w:r>
            <w:r w:rsidRPr="002F78CF">
              <w:rPr>
                <w:rFonts w:eastAsia="Calibri" w:cstheme="minorHAnsi"/>
                <w:b/>
                <w:bCs/>
                <w:color w:val="000000" w:themeColor="text1"/>
                <w:kern w:val="24"/>
                <w:position w:val="11"/>
                <w:sz w:val="20"/>
                <w:szCs w:val="20"/>
                <w:vertAlign w:val="superscript"/>
              </w:rPr>
              <w:t xml:space="preserve"> </w:t>
            </w:r>
          </w:p>
        </w:tc>
        <w:tc>
          <w:tcPr>
            <w:tcW w:w="7615" w:type="dxa"/>
            <w:gridSpan w:val="8"/>
            <w:vMerge/>
            <w:tcBorders>
              <w:left w:val="single" w:sz="8" w:space="0" w:color="000000"/>
              <w:right w:val="single" w:sz="18" w:space="0" w:color="000000"/>
            </w:tcBorders>
            <w:shd w:val="clear" w:color="auto" w:fill="FFFFFF"/>
            <w:tcMar>
              <w:top w:w="15" w:type="dxa"/>
              <w:left w:w="84" w:type="dxa"/>
              <w:bottom w:w="0" w:type="dxa"/>
              <w:right w:w="84" w:type="dxa"/>
            </w:tcMar>
            <w:vAlign w:val="center"/>
          </w:tcPr>
          <w:p w:rsidR="00D210B4" w:rsidRPr="002F78CF" w:rsidRDefault="00D210B4" w:rsidP="00794AA2">
            <w:pPr>
              <w:spacing w:after="0" w:line="240" w:lineRule="auto"/>
              <w:rPr>
                <w:rFonts w:eastAsia="Times New Roman" w:cstheme="minorHAnsi"/>
                <w:sz w:val="20"/>
                <w:szCs w:val="20"/>
              </w:rPr>
            </w:pPr>
          </w:p>
        </w:tc>
      </w:tr>
      <w:tr w:rsidR="00D210B4" w:rsidRPr="002F78CF" w:rsidTr="006474CE">
        <w:trPr>
          <w:trHeight w:val="478"/>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D210B4" w:rsidRPr="002F78CF" w:rsidRDefault="00D210B4" w:rsidP="00794AA2">
            <w:pPr>
              <w:numPr>
                <w:ilvl w:val="0"/>
                <w:numId w:val="3"/>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Beans/Peas</w:t>
            </w:r>
            <w:r w:rsidRPr="002F78CF">
              <w:rPr>
                <w:rFonts w:eastAsia="Calibri" w:cstheme="minorHAnsi"/>
                <w:b/>
                <w:bCs/>
                <w:color w:val="000000" w:themeColor="text1"/>
                <w:kern w:val="24"/>
                <w:sz w:val="20"/>
                <w:szCs w:val="20"/>
              </w:rPr>
              <w:br/>
              <w:t xml:space="preserve">     (Legumes)</w:t>
            </w:r>
          </w:p>
        </w:tc>
        <w:tc>
          <w:tcPr>
            <w:tcW w:w="7615" w:type="dxa"/>
            <w:gridSpan w:val="8"/>
            <w:vMerge/>
            <w:tcBorders>
              <w:left w:val="single" w:sz="8" w:space="0" w:color="000000"/>
              <w:right w:val="single" w:sz="18" w:space="0" w:color="000000"/>
            </w:tcBorders>
            <w:shd w:val="clear" w:color="auto" w:fill="FFFFFF"/>
            <w:tcMar>
              <w:top w:w="15" w:type="dxa"/>
              <w:left w:w="84" w:type="dxa"/>
              <w:bottom w:w="0" w:type="dxa"/>
              <w:right w:w="84" w:type="dxa"/>
            </w:tcMar>
            <w:vAlign w:val="center"/>
          </w:tcPr>
          <w:p w:rsidR="00D210B4" w:rsidRPr="002F78CF" w:rsidRDefault="00D210B4" w:rsidP="00794AA2">
            <w:pPr>
              <w:spacing w:after="0" w:line="240" w:lineRule="auto"/>
              <w:rPr>
                <w:rFonts w:eastAsia="Times New Roman" w:cstheme="minorHAnsi"/>
                <w:sz w:val="20"/>
                <w:szCs w:val="20"/>
              </w:rPr>
            </w:pPr>
          </w:p>
        </w:tc>
      </w:tr>
      <w:tr w:rsidR="00D210B4" w:rsidRPr="002F78CF" w:rsidTr="006474CE">
        <w:trPr>
          <w:trHeight w:val="235"/>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D210B4" w:rsidRPr="002F78CF" w:rsidRDefault="00D210B4" w:rsidP="00794AA2">
            <w:pPr>
              <w:numPr>
                <w:ilvl w:val="0"/>
                <w:numId w:val="4"/>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Starchy</w:t>
            </w:r>
          </w:p>
        </w:tc>
        <w:tc>
          <w:tcPr>
            <w:tcW w:w="7615" w:type="dxa"/>
            <w:gridSpan w:val="8"/>
            <w:vMerge/>
            <w:tcBorders>
              <w:left w:val="single" w:sz="8" w:space="0" w:color="000000"/>
              <w:right w:val="single" w:sz="18" w:space="0" w:color="000000"/>
            </w:tcBorders>
            <w:shd w:val="clear" w:color="auto" w:fill="FFFFFF"/>
            <w:tcMar>
              <w:top w:w="15" w:type="dxa"/>
              <w:left w:w="84" w:type="dxa"/>
              <w:bottom w:w="0" w:type="dxa"/>
              <w:right w:w="84" w:type="dxa"/>
            </w:tcMar>
            <w:vAlign w:val="center"/>
          </w:tcPr>
          <w:p w:rsidR="00D210B4" w:rsidRPr="002F78CF" w:rsidRDefault="00D210B4" w:rsidP="00794AA2">
            <w:pPr>
              <w:spacing w:after="0" w:line="240" w:lineRule="auto"/>
              <w:rPr>
                <w:rFonts w:eastAsia="Times New Roman" w:cstheme="minorHAnsi"/>
                <w:sz w:val="20"/>
                <w:szCs w:val="20"/>
              </w:rPr>
            </w:pPr>
          </w:p>
        </w:tc>
      </w:tr>
      <w:tr w:rsidR="00D210B4" w:rsidRPr="002F78CF" w:rsidTr="006474CE">
        <w:trPr>
          <w:trHeight w:val="190"/>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D210B4" w:rsidRPr="002F78CF" w:rsidRDefault="00D210B4" w:rsidP="00794AA2">
            <w:pPr>
              <w:numPr>
                <w:ilvl w:val="0"/>
                <w:numId w:val="5"/>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Other</w:t>
            </w:r>
            <w:r w:rsidRPr="002F78CF">
              <w:rPr>
                <w:rFonts w:eastAsia="Calibri" w:cstheme="minorHAnsi"/>
                <w:b/>
                <w:bCs/>
                <w:color w:val="000000" w:themeColor="text1"/>
                <w:kern w:val="24"/>
                <w:position w:val="11"/>
                <w:sz w:val="20"/>
                <w:szCs w:val="20"/>
                <w:vertAlign w:val="superscript"/>
              </w:rPr>
              <w:t xml:space="preserve"> </w:t>
            </w:r>
          </w:p>
        </w:tc>
        <w:tc>
          <w:tcPr>
            <w:tcW w:w="7615" w:type="dxa"/>
            <w:gridSpan w:val="8"/>
            <w:vMerge/>
            <w:tcBorders>
              <w:left w:val="single" w:sz="8" w:space="0" w:color="000000"/>
              <w:right w:val="single" w:sz="18" w:space="0" w:color="000000"/>
            </w:tcBorders>
            <w:shd w:val="clear" w:color="auto" w:fill="FFFFFF"/>
            <w:tcMar>
              <w:top w:w="15" w:type="dxa"/>
              <w:left w:w="84" w:type="dxa"/>
              <w:bottom w:w="0" w:type="dxa"/>
              <w:right w:w="84" w:type="dxa"/>
            </w:tcMar>
            <w:vAlign w:val="center"/>
          </w:tcPr>
          <w:p w:rsidR="00D210B4" w:rsidRPr="002F78CF" w:rsidRDefault="00D210B4" w:rsidP="00794AA2">
            <w:pPr>
              <w:spacing w:after="0" w:line="240" w:lineRule="auto"/>
              <w:rPr>
                <w:rFonts w:eastAsia="Times New Roman" w:cstheme="minorHAnsi"/>
                <w:sz w:val="20"/>
                <w:szCs w:val="20"/>
              </w:rPr>
            </w:pPr>
          </w:p>
        </w:tc>
      </w:tr>
      <w:tr w:rsidR="00D210B4" w:rsidRPr="002F78CF" w:rsidTr="006474CE">
        <w:trPr>
          <w:trHeight w:val="307"/>
        </w:trPr>
        <w:tc>
          <w:tcPr>
            <w:tcW w:w="2465" w:type="dxa"/>
            <w:tcBorders>
              <w:top w:val="single" w:sz="8" w:space="0" w:color="000000"/>
              <w:left w:val="single" w:sz="18" w:space="0" w:color="000000"/>
              <w:bottom w:val="single" w:sz="18" w:space="0" w:color="000000"/>
              <w:right w:val="single" w:sz="8" w:space="0" w:color="000000"/>
            </w:tcBorders>
            <w:shd w:val="clear" w:color="auto" w:fill="FFFFFF"/>
            <w:tcMar>
              <w:top w:w="15" w:type="dxa"/>
              <w:left w:w="84" w:type="dxa"/>
              <w:bottom w:w="0" w:type="dxa"/>
              <w:right w:w="84" w:type="dxa"/>
            </w:tcMar>
            <w:hideMark/>
          </w:tcPr>
          <w:p w:rsidR="00D210B4" w:rsidRPr="002F78CF" w:rsidRDefault="00D210B4" w:rsidP="00477B15">
            <w:pPr>
              <w:spacing w:after="0" w:line="240" w:lineRule="auto"/>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Additional Veg to </w:t>
            </w:r>
          </w:p>
          <w:p w:rsidR="00D210B4" w:rsidRPr="002F78CF" w:rsidRDefault="00D210B4" w:rsidP="00477B15">
            <w:pPr>
              <w:spacing w:after="0" w:line="240" w:lineRule="auto"/>
              <w:textAlignment w:val="baseline"/>
              <w:rPr>
                <w:rFonts w:eastAsia="Times New Roman" w:cstheme="minorHAnsi"/>
                <w:sz w:val="20"/>
                <w:szCs w:val="20"/>
              </w:rPr>
            </w:pPr>
            <w:r w:rsidRPr="002F78CF">
              <w:rPr>
                <w:rFonts w:eastAsia="Calibri" w:cstheme="minorHAnsi"/>
                <w:b/>
                <w:bCs/>
                <w:color w:val="000000" w:themeColor="text1"/>
                <w:kern w:val="24"/>
                <w:sz w:val="20"/>
                <w:szCs w:val="20"/>
              </w:rPr>
              <w:t>Reach Total</w:t>
            </w:r>
          </w:p>
        </w:tc>
        <w:tc>
          <w:tcPr>
            <w:tcW w:w="7615" w:type="dxa"/>
            <w:gridSpan w:val="8"/>
            <w:vMerge/>
            <w:tcBorders>
              <w:left w:val="single" w:sz="8" w:space="0" w:color="000000"/>
              <w:bottom w:val="single" w:sz="18" w:space="0" w:color="000000"/>
              <w:right w:val="single" w:sz="18" w:space="0" w:color="000000"/>
            </w:tcBorders>
            <w:shd w:val="clear" w:color="auto" w:fill="FFFFFF"/>
            <w:tcMar>
              <w:top w:w="15" w:type="dxa"/>
              <w:left w:w="84" w:type="dxa"/>
              <w:bottom w:w="0" w:type="dxa"/>
              <w:right w:w="84" w:type="dxa"/>
            </w:tcMar>
            <w:vAlign w:val="center"/>
          </w:tcPr>
          <w:p w:rsidR="00D210B4" w:rsidRPr="002F78CF" w:rsidRDefault="00D210B4" w:rsidP="00794AA2">
            <w:pPr>
              <w:spacing w:after="0" w:line="240" w:lineRule="auto"/>
              <w:rPr>
                <w:rFonts w:eastAsia="Times New Roman" w:cstheme="minorHAnsi"/>
                <w:sz w:val="20"/>
                <w:szCs w:val="20"/>
              </w:rPr>
            </w:pPr>
          </w:p>
        </w:tc>
      </w:tr>
      <w:tr w:rsidR="00D4593B" w:rsidRPr="002F78CF" w:rsidTr="006474CE">
        <w:trPr>
          <w:trHeight w:val="298"/>
        </w:trPr>
        <w:tc>
          <w:tcPr>
            <w:tcW w:w="2465" w:type="dxa"/>
            <w:tcBorders>
              <w:top w:val="single" w:sz="1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477B15" w:rsidRDefault="008344BA" w:rsidP="00D4593B">
            <w:pPr>
              <w:spacing w:after="0" w:line="240" w:lineRule="auto"/>
              <w:rPr>
                <w:rFonts w:eastAsia="Times New Roman" w:cstheme="minorHAnsi"/>
                <w:b/>
                <w:sz w:val="24"/>
                <w:szCs w:val="24"/>
              </w:rPr>
            </w:pPr>
            <w:r w:rsidRPr="00477B15">
              <w:rPr>
                <w:rFonts w:eastAsia="Times New Roman" w:cstheme="minorHAnsi"/>
                <w:b/>
                <w:sz w:val="24"/>
                <w:szCs w:val="24"/>
              </w:rPr>
              <w:t>MEATS</w:t>
            </w:r>
          </w:p>
        </w:tc>
        <w:tc>
          <w:tcPr>
            <w:tcW w:w="2464"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K-5</w:t>
            </w:r>
          </w:p>
        </w:tc>
        <w:tc>
          <w:tcPr>
            <w:tcW w:w="2631"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6-8</w:t>
            </w:r>
          </w:p>
        </w:tc>
        <w:tc>
          <w:tcPr>
            <w:tcW w:w="2520"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9-12</w:t>
            </w:r>
          </w:p>
        </w:tc>
      </w:tr>
      <w:tr w:rsidR="00C90796" w:rsidRPr="002F78CF" w:rsidTr="006474CE">
        <w:trPr>
          <w:trHeight w:val="1387"/>
        </w:trPr>
        <w:tc>
          <w:tcPr>
            <w:tcW w:w="2465" w:type="dxa"/>
            <w:tcBorders>
              <w:top w:val="single" w:sz="8" w:space="0" w:color="000000"/>
              <w:left w:val="single" w:sz="1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C90796" w:rsidRPr="002F78CF" w:rsidRDefault="00C90796" w:rsidP="00D4593B">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Meats/Meat Alternates</w:t>
            </w:r>
            <w:r w:rsidR="00B53CBC">
              <w:rPr>
                <w:rFonts w:eastAsia="Calibri" w:cstheme="minorHAnsi"/>
                <w:b/>
                <w:bCs/>
                <w:color w:val="000000" w:themeColor="text1"/>
                <w:kern w:val="24"/>
                <w:sz w:val="20"/>
                <w:szCs w:val="20"/>
              </w:rPr>
              <w:t xml:space="preserve"> </w:t>
            </w:r>
            <w:r w:rsidR="00196DCE">
              <w:rPr>
                <w:rFonts w:eastAsia="Calibri" w:cstheme="minorHAnsi"/>
                <w:b/>
                <w:bCs/>
                <w:color w:val="000000" w:themeColor="text1"/>
                <w:kern w:val="24"/>
                <w:sz w:val="20"/>
                <w:szCs w:val="20"/>
                <w:vertAlign w:val="superscript"/>
              </w:rPr>
              <w:t>c</w:t>
            </w:r>
            <w:r w:rsidRPr="002F78CF">
              <w:rPr>
                <w:rFonts w:eastAsia="Calibri" w:cstheme="minorHAnsi"/>
                <w:b/>
                <w:bCs/>
                <w:color w:val="000000" w:themeColor="text1"/>
                <w:kern w:val="24"/>
                <w:sz w:val="20"/>
                <w:szCs w:val="20"/>
              </w:rPr>
              <w:t xml:space="preserve"> </w:t>
            </w:r>
          </w:p>
          <w:p w:rsidR="00C90796" w:rsidRPr="002F78CF" w:rsidRDefault="00C90796" w:rsidP="00D4593B">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w:t>
            </w:r>
            <w:proofErr w:type="spellStart"/>
            <w:r w:rsidRPr="002F78CF">
              <w:rPr>
                <w:rFonts w:eastAsia="Calibri" w:cstheme="minorHAnsi"/>
                <w:b/>
                <w:bCs/>
                <w:color w:val="000000" w:themeColor="text1"/>
                <w:kern w:val="24"/>
                <w:sz w:val="20"/>
                <w:szCs w:val="20"/>
              </w:rPr>
              <w:t>oz</w:t>
            </w:r>
            <w:proofErr w:type="spellEnd"/>
            <w:r w:rsidRPr="002F78CF">
              <w:rPr>
                <w:rFonts w:eastAsia="Calibri" w:cstheme="minorHAnsi"/>
                <w:b/>
                <w:bCs/>
                <w:color w:val="000000" w:themeColor="text1"/>
                <w:kern w:val="24"/>
                <w:sz w:val="20"/>
                <w:szCs w:val="20"/>
              </w:rPr>
              <w:t xml:space="preserve"> </w:t>
            </w:r>
            <w:proofErr w:type="spellStart"/>
            <w:r w:rsidRPr="002F78CF">
              <w:rPr>
                <w:rFonts w:eastAsia="Calibri" w:cstheme="minorHAnsi"/>
                <w:b/>
                <w:bCs/>
                <w:color w:val="000000" w:themeColor="text1"/>
                <w:kern w:val="24"/>
                <w:sz w:val="20"/>
                <w:szCs w:val="20"/>
              </w:rPr>
              <w:t>eq</w:t>
            </w:r>
            <w:proofErr w:type="spellEnd"/>
            <w:r w:rsidRPr="002F78CF">
              <w:rPr>
                <w:rFonts w:eastAsia="Calibri" w:cstheme="minorHAnsi"/>
                <w:b/>
                <w:bCs/>
                <w:color w:val="000000" w:themeColor="text1"/>
                <w:kern w:val="24"/>
                <w:sz w:val="20"/>
                <w:szCs w:val="20"/>
              </w:rPr>
              <w:t>)</w:t>
            </w:r>
          </w:p>
        </w:tc>
        <w:tc>
          <w:tcPr>
            <w:tcW w:w="7615" w:type="dxa"/>
            <w:gridSpan w:val="8"/>
            <w:tcBorders>
              <w:top w:val="single" w:sz="8" w:space="0" w:color="000000"/>
              <w:left w:val="single" w:sz="8" w:space="0" w:color="000000"/>
              <w:bottom w:val="single" w:sz="18" w:space="0" w:color="000000"/>
              <w:right w:val="single" w:sz="18" w:space="0" w:color="000000"/>
            </w:tcBorders>
            <w:shd w:val="clear" w:color="auto" w:fill="FFFFFF"/>
            <w:tcMar>
              <w:top w:w="15" w:type="dxa"/>
              <w:left w:w="84" w:type="dxa"/>
              <w:bottom w:w="0" w:type="dxa"/>
              <w:right w:w="84" w:type="dxa"/>
            </w:tcMar>
            <w:vAlign w:val="center"/>
            <w:hideMark/>
          </w:tcPr>
          <w:p w:rsidR="00D210B4" w:rsidRDefault="00C90796" w:rsidP="00C90796">
            <w:pPr>
              <w:spacing w:after="0"/>
              <w:textAlignment w:val="baseline"/>
              <w:rPr>
                <w:rFonts w:eastAsia="Times New Roman" w:cstheme="minorHAnsi"/>
                <w:sz w:val="20"/>
                <w:szCs w:val="20"/>
              </w:rPr>
            </w:pPr>
            <w:r>
              <w:rPr>
                <w:rFonts w:eastAsia="Times New Roman" w:cstheme="minorHAnsi"/>
                <w:sz w:val="20"/>
                <w:szCs w:val="20"/>
              </w:rPr>
              <w:t xml:space="preserve">Not required.  </w:t>
            </w:r>
          </w:p>
          <w:p w:rsidR="00D210B4" w:rsidRPr="00D210B4" w:rsidRDefault="00C90796" w:rsidP="00D210B4">
            <w:pPr>
              <w:pStyle w:val="ListParagraph"/>
              <w:numPr>
                <w:ilvl w:val="0"/>
                <w:numId w:val="7"/>
              </w:numPr>
              <w:textAlignment w:val="baseline"/>
              <w:rPr>
                <w:rFonts w:asciiTheme="minorHAnsi" w:hAnsiTheme="minorHAnsi" w:cstheme="minorHAnsi"/>
                <w:sz w:val="20"/>
                <w:szCs w:val="20"/>
              </w:rPr>
            </w:pPr>
            <w:r w:rsidRPr="00D210B4">
              <w:rPr>
                <w:rFonts w:asciiTheme="minorHAnsi" w:hAnsiTheme="minorHAnsi" w:cstheme="minorHAnsi"/>
                <w:sz w:val="20"/>
                <w:szCs w:val="20"/>
              </w:rPr>
              <w:t xml:space="preserve">May </w:t>
            </w:r>
            <w:r w:rsidR="00D210B4" w:rsidRPr="00D210B4">
              <w:rPr>
                <w:rFonts w:asciiTheme="minorHAnsi" w:hAnsiTheme="minorHAnsi" w:cstheme="minorHAnsi"/>
                <w:sz w:val="20"/>
                <w:szCs w:val="20"/>
              </w:rPr>
              <w:t xml:space="preserve">offer a meat/meat alternate in place of grains after the minimum daily grains requirement (1 </w:t>
            </w:r>
            <w:proofErr w:type="spellStart"/>
            <w:r w:rsidR="00D210B4" w:rsidRPr="00D210B4">
              <w:rPr>
                <w:rFonts w:asciiTheme="minorHAnsi" w:hAnsiTheme="minorHAnsi" w:cstheme="minorHAnsi"/>
                <w:sz w:val="20"/>
                <w:szCs w:val="20"/>
              </w:rPr>
              <w:t>oz</w:t>
            </w:r>
            <w:proofErr w:type="spellEnd"/>
            <w:r w:rsidR="00D210B4" w:rsidRPr="00D210B4">
              <w:rPr>
                <w:rFonts w:asciiTheme="minorHAnsi" w:hAnsiTheme="minorHAnsi" w:cstheme="minorHAnsi"/>
                <w:sz w:val="20"/>
                <w:szCs w:val="20"/>
              </w:rPr>
              <w:t xml:space="preserve"> equivalent) is met. </w:t>
            </w:r>
          </w:p>
          <w:p w:rsidR="00C90796" w:rsidRPr="00D210B4" w:rsidRDefault="00D210B4" w:rsidP="00D210B4">
            <w:pPr>
              <w:pStyle w:val="ListParagraph"/>
              <w:numPr>
                <w:ilvl w:val="0"/>
                <w:numId w:val="7"/>
              </w:numPr>
              <w:textAlignment w:val="baseline"/>
              <w:rPr>
                <w:rFonts w:cstheme="minorHAnsi"/>
                <w:sz w:val="20"/>
                <w:szCs w:val="20"/>
              </w:rPr>
            </w:pPr>
            <w:r w:rsidRPr="00D210B4">
              <w:rPr>
                <w:rFonts w:asciiTheme="minorHAnsi" w:hAnsiTheme="minorHAnsi" w:cstheme="minorHAnsi"/>
                <w:sz w:val="20"/>
                <w:szCs w:val="20"/>
              </w:rPr>
              <w:t>May offer a meat/meat alternate as an extra (not counting toward the weekly grains requirement) if it fits within the weekly dietary specifications.</w:t>
            </w:r>
            <w:r w:rsidR="00C90796" w:rsidRPr="00D210B4">
              <w:rPr>
                <w:rFonts w:cstheme="minorHAnsi"/>
                <w:sz w:val="20"/>
                <w:szCs w:val="20"/>
              </w:rPr>
              <w:t xml:space="preserve">  </w:t>
            </w:r>
          </w:p>
        </w:tc>
      </w:tr>
      <w:tr w:rsidR="000931A8" w:rsidRPr="000931A8" w:rsidTr="006474CE">
        <w:trPr>
          <w:trHeight w:val="159"/>
        </w:trPr>
        <w:tc>
          <w:tcPr>
            <w:tcW w:w="2465"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31A8" w:rsidRPr="00477B15" w:rsidRDefault="001D1C3B" w:rsidP="000931A8">
            <w:pPr>
              <w:spacing w:after="0" w:line="240" w:lineRule="auto"/>
              <w:rPr>
                <w:rFonts w:eastAsia="Times New Roman" w:cs="Arial"/>
                <w:b/>
                <w:sz w:val="24"/>
                <w:szCs w:val="24"/>
              </w:rPr>
            </w:pPr>
            <w:r w:rsidRPr="00477B15">
              <w:rPr>
                <w:rFonts w:eastAsia="Times New Roman" w:cs="Arial"/>
                <w:b/>
                <w:sz w:val="24"/>
                <w:szCs w:val="24"/>
              </w:rPr>
              <w:t>GRAINS</w:t>
            </w:r>
          </w:p>
        </w:tc>
        <w:tc>
          <w:tcPr>
            <w:tcW w:w="2464" w:type="dxa"/>
            <w:gridSpan w:val="3"/>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31A8" w:rsidRPr="000931A8" w:rsidRDefault="000931A8" w:rsidP="000931A8">
            <w:pPr>
              <w:spacing w:after="0"/>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Grades K-5</w:t>
            </w:r>
          </w:p>
        </w:tc>
        <w:tc>
          <w:tcPr>
            <w:tcW w:w="2631" w:type="dxa"/>
            <w:gridSpan w:val="3"/>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31A8" w:rsidRPr="000931A8" w:rsidRDefault="000931A8" w:rsidP="000931A8">
            <w:pPr>
              <w:spacing w:after="0"/>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Grades 6-8</w:t>
            </w:r>
          </w:p>
        </w:tc>
        <w:tc>
          <w:tcPr>
            <w:tcW w:w="2520" w:type="dxa"/>
            <w:gridSpan w:val="2"/>
            <w:tcBorders>
              <w:top w:val="single" w:sz="1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vAlign w:val="center"/>
            <w:hideMark/>
          </w:tcPr>
          <w:p w:rsidR="000931A8" w:rsidRPr="000931A8" w:rsidRDefault="000931A8" w:rsidP="000931A8">
            <w:pPr>
              <w:spacing w:after="0"/>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Grades 9-12</w:t>
            </w:r>
          </w:p>
        </w:tc>
      </w:tr>
      <w:tr w:rsidR="000931A8" w:rsidRPr="000931A8" w:rsidTr="006474CE">
        <w:trPr>
          <w:trHeight w:val="358"/>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31A8" w:rsidRPr="000931A8" w:rsidRDefault="000931A8" w:rsidP="00D210B4">
            <w:pPr>
              <w:spacing w:after="0" w:line="240" w:lineRule="auto"/>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Meal Pattern</w:t>
            </w:r>
          </w:p>
        </w:tc>
        <w:tc>
          <w:tcPr>
            <w:tcW w:w="140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0931A8" w:rsidRPr="000931A8" w:rsidRDefault="000931A8" w:rsidP="00D210B4">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Per Week</w:t>
            </w:r>
          </w:p>
        </w:tc>
        <w:tc>
          <w:tcPr>
            <w:tcW w:w="1063" w:type="dxa"/>
            <w:gridSpan w:val="2"/>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31A8" w:rsidRPr="000931A8" w:rsidRDefault="000931A8" w:rsidP="00D210B4">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Min</w:t>
            </w:r>
            <w:r w:rsidR="006E124A">
              <w:rPr>
                <w:rFonts w:ascii="Calibri" w:eastAsia="Calibri" w:hAnsi="Calibri" w:cs="Times New Roman"/>
                <w:b/>
                <w:bCs/>
                <w:color w:val="000000" w:themeColor="text1"/>
                <w:kern w:val="24"/>
                <w:sz w:val="20"/>
                <w:szCs w:val="20"/>
              </w:rPr>
              <w:t xml:space="preserve">    </w:t>
            </w:r>
            <w:r w:rsidRPr="000931A8">
              <w:rPr>
                <w:rFonts w:ascii="Calibri" w:eastAsia="Calibri" w:hAnsi="Calibri" w:cs="Times New Roman"/>
                <w:b/>
                <w:bCs/>
                <w:color w:val="000000" w:themeColor="text1"/>
                <w:kern w:val="24"/>
                <w:sz w:val="20"/>
                <w:szCs w:val="20"/>
              </w:rPr>
              <w:t xml:space="preserve"> Per Day</w:t>
            </w:r>
          </w:p>
        </w:tc>
        <w:tc>
          <w:tcPr>
            <w:tcW w:w="1551" w:type="dxa"/>
            <w:gridSpan w:val="2"/>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0931A8" w:rsidRPr="000931A8" w:rsidRDefault="000931A8" w:rsidP="00D210B4">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Per Week</w:t>
            </w:r>
          </w:p>
        </w:tc>
        <w:tc>
          <w:tcPr>
            <w:tcW w:w="1080"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31A8" w:rsidRPr="000931A8" w:rsidRDefault="000931A8" w:rsidP="00D210B4">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 xml:space="preserve">Min </w:t>
            </w:r>
            <w:r w:rsidR="00D210B4">
              <w:rPr>
                <w:rFonts w:ascii="Calibri" w:eastAsia="Calibri" w:hAnsi="Calibri" w:cs="Times New Roman"/>
                <w:b/>
                <w:bCs/>
                <w:color w:val="000000" w:themeColor="text1"/>
                <w:kern w:val="24"/>
                <w:sz w:val="20"/>
                <w:szCs w:val="20"/>
              </w:rPr>
              <w:t xml:space="preserve">    </w:t>
            </w:r>
            <w:r w:rsidRPr="000931A8">
              <w:rPr>
                <w:rFonts w:ascii="Calibri" w:eastAsia="Calibri" w:hAnsi="Calibri" w:cs="Times New Roman"/>
                <w:b/>
                <w:bCs/>
                <w:color w:val="000000" w:themeColor="text1"/>
                <w:kern w:val="24"/>
                <w:sz w:val="20"/>
                <w:szCs w:val="20"/>
              </w:rPr>
              <w:t>Per Day</w:t>
            </w:r>
          </w:p>
        </w:tc>
        <w:tc>
          <w:tcPr>
            <w:tcW w:w="153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hideMark/>
          </w:tcPr>
          <w:p w:rsidR="000931A8" w:rsidRPr="000931A8" w:rsidRDefault="000931A8" w:rsidP="00D210B4">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Per Week</w:t>
            </w:r>
          </w:p>
        </w:tc>
        <w:tc>
          <w:tcPr>
            <w:tcW w:w="990" w:type="dxa"/>
            <w:tcBorders>
              <w:top w:val="single" w:sz="8" w:space="0" w:color="000000"/>
              <w:left w:val="single" w:sz="4" w:space="0" w:color="auto"/>
              <w:bottom w:val="single" w:sz="8" w:space="0" w:color="000000"/>
              <w:right w:val="single" w:sz="18" w:space="0" w:color="000000"/>
            </w:tcBorders>
            <w:shd w:val="clear" w:color="auto" w:fill="FFFFFF"/>
            <w:tcMar>
              <w:top w:w="72" w:type="dxa"/>
              <w:left w:w="144" w:type="dxa"/>
              <w:bottom w:w="72" w:type="dxa"/>
              <w:right w:w="144" w:type="dxa"/>
            </w:tcMar>
            <w:vAlign w:val="center"/>
            <w:hideMark/>
          </w:tcPr>
          <w:p w:rsidR="000931A8" w:rsidRPr="000931A8" w:rsidRDefault="000931A8" w:rsidP="00D210B4">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 xml:space="preserve">Min </w:t>
            </w:r>
            <w:r w:rsidR="006E124A">
              <w:rPr>
                <w:rFonts w:ascii="Calibri" w:eastAsia="Calibri" w:hAnsi="Calibri" w:cs="Times New Roman"/>
                <w:b/>
                <w:bCs/>
                <w:color w:val="000000" w:themeColor="text1"/>
                <w:kern w:val="24"/>
                <w:sz w:val="20"/>
                <w:szCs w:val="20"/>
              </w:rPr>
              <w:t xml:space="preserve"> </w:t>
            </w:r>
            <w:r w:rsidR="008B6A16">
              <w:rPr>
                <w:rFonts w:ascii="Calibri" w:eastAsia="Calibri" w:hAnsi="Calibri" w:cs="Times New Roman"/>
                <w:b/>
                <w:bCs/>
                <w:color w:val="000000" w:themeColor="text1"/>
                <w:kern w:val="24"/>
                <w:sz w:val="20"/>
                <w:szCs w:val="20"/>
              </w:rPr>
              <w:t xml:space="preserve">  </w:t>
            </w:r>
            <w:r w:rsidR="006E124A">
              <w:rPr>
                <w:rFonts w:ascii="Calibri" w:eastAsia="Calibri" w:hAnsi="Calibri" w:cs="Times New Roman"/>
                <w:b/>
                <w:bCs/>
                <w:color w:val="000000" w:themeColor="text1"/>
                <w:kern w:val="24"/>
                <w:sz w:val="20"/>
                <w:szCs w:val="20"/>
              </w:rPr>
              <w:t xml:space="preserve">  </w:t>
            </w:r>
            <w:r w:rsidRPr="000931A8">
              <w:rPr>
                <w:rFonts w:ascii="Calibri" w:eastAsia="Calibri" w:hAnsi="Calibri" w:cs="Times New Roman"/>
                <w:b/>
                <w:bCs/>
                <w:color w:val="000000" w:themeColor="text1"/>
                <w:kern w:val="24"/>
                <w:sz w:val="20"/>
                <w:szCs w:val="20"/>
              </w:rPr>
              <w:t>Per Day</w:t>
            </w:r>
          </w:p>
        </w:tc>
      </w:tr>
      <w:tr w:rsidR="00B53CBC" w:rsidRPr="000931A8" w:rsidTr="006474CE">
        <w:trPr>
          <w:trHeight w:val="358"/>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B53CBC" w:rsidRPr="00715F6D" w:rsidRDefault="00B53CBC" w:rsidP="00741A25">
            <w:pPr>
              <w:spacing w:after="0"/>
              <w:textAlignment w:val="baseline"/>
              <w:rPr>
                <w:rFonts w:eastAsia="Times New Roman" w:cstheme="minorHAnsi"/>
                <w:sz w:val="20"/>
                <w:szCs w:val="20"/>
              </w:rPr>
            </w:pPr>
            <w:r>
              <w:rPr>
                <w:rFonts w:eastAsia="Calibri" w:cstheme="minorHAnsi"/>
                <w:b/>
                <w:bCs/>
                <w:color w:val="000000" w:themeColor="text1"/>
                <w:kern w:val="24"/>
                <w:sz w:val="20"/>
                <w:szCs w:val="20"/>
              </w:rPr>
              <w:t>Grains</w:t>
            </w:r>
            <w:r w:rsidRPr="00715F6D">
              <w:rPr>
                <w:rFonts w:eastAsia="Calibri" w:cstheme="minorHAnsi"/>
                <w:b/>
                <w:bCs/>
                <w:color w:val="000000" w:themeColor="text1"/>
                <w:kern w:val="24"/>
                <w:position w:val="13"/>
                <w:sz w:val="20"/>
                <w:szCs w:val="20"/>
                <w:vertAlign w:val="superscript"/>
              </w:rPr>
              <w:t xml:space="preserve"> </w:t>
            </w:r>
            <w:r>
              <w:rPr>
                <w:rFonts w:eastAsia="Calibri" w:cstheme="minorHAnsi"/>
                <w:b/>
                <w:bCs/>
                <w:color w:val="000000" w:themeColor="text1"/>
                <w:kern w:val="24"/>
                <w:sz w:val="20"/>
                <w:szCs w:val="20"/>
              </w:rPr>
              <w:t>(</w:t>
            </w:r>
            <w:proofErr w:type="spellStart"/>
            <w:r>
              <w:rPr>
                <w:rFonts w:eastAsia="Calibri" w:cstheme="minorHAnsi"/>
                <w:b/>
                <w:bCs/>
                <w:color w:val="000000" w:themeColor="text1"/>
                <w:kern w:val="24"/>
                <w:sz w:val="20"/>
                <w:szCs w:val="20"/>
              </w:rPr>
              <w:t>oz</w:t>
            </w:r>
            <w:proofErr w:type="spellEnd"/>
            <w:r>
              <w:rPr>
                <w:rFonts w:eastAsia="Calibri" w:cstheme="minorHAnsi"/>
                <w:b/>
                <w:bCs/>
                <w:color w:val="000000" w:themeColor="text1"/>
                <w:kern w:val="24"/>
                <w:sz w:val="20"/>
                <w:szCs w:val="20"/>
              </w:rPr>
              <w:t xml:space="preserve"> </w:t>
            </w:r>
            <w:proofErr w:type="spellStart"/>
            <w:r>
              <w:rPr>
                <w:rFonts w:eastAsia="Calibri" w:cstheme="minorHAnsi"/>
                <w:b/>
                <w:bCs/>
                <w:color w:val="000000" w:themeColor="text1"/>
                <w:kern w:val="24"/>
                <w:sz w:val="20"/>
                <w:szCs w:val="20"/>
              </w:rPr>
              <w:t>eq</w:t>
            </w:r>
            <w:proofErr w:type="spellEnd"/>
            <w:r w:rsidRPr="00715F6D">
              <w:rPr>
                <w:rFonts w:eastAsia="Calibri" w:cstheme="minorHAnsi"/>
                <w:b/>
                <w:bCs/>
                <w:color w:val="000000" w:themeColor="text1"/>
                <w:kern w:val="24"/>
                <w:sz w:val="20"/>
                <w:szCs w:val="20"/>
              </w:rPr>
              <w:t>)</w:t>
            </w:r>
            <w:r>
              <w:rPr>
                <w:rFonts w:eastAsia="Calibri" w:cstheme="minorHAnsi"/>
                <w:b/>
                <w:bCs/>
                <w:color w:val="000000" w:themeColor="text1"/>
                <w:kern w:val="24"/>
                <w:sz w:val="20"/>
                <w:szCs w:val="20"/>
              </w:rPr>
              <w:t xml:space="preserve"> </w:t>
            </w:r>
            <w:r>
              <w:rPr>
                <w:rFonts w:eastAsia="Calibri" w:cstheme="minorHAnsi"/>
                <w:b/>
                <w:bCs/>
                <w:color w:val="000000" w:themeColor="text1"/>
                <w:kern w:val="24"/>
                <w:sz w:val="20"/>
                <w:szCs w:val="20"/>
                <w:vertAlign w:val="superscript"/>
              </w:rPr>
              <w:t>d</w:t>
            </w:r>
          </w:p>
        </w:tc>
        <w:tc>
          <w:tcPr>
            <w:tcW w:w="1401"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B53CBC" w:rsidRPr="00715F6D" w:rsidRDefault="00B53CBC" w:rsidP="00741A25">
            <w:pPr>
              <w:spacing w:after="0"/>
              <w:jc w:val="center"/>
              <w:textAlignment w:val="baseline"/>
              <w:rPr>
                <w:rFonts w:eastAsia="Times New Roman" w:cstheme="minorHAnsi"/>
                <w:sz w:val="20"/>
                <w:szCs w:val="20"/>
              </w:rPr>
            </w:pPr>
            <w:r>
              <w:rPr>
                <w:rFonts w:eastAsia="Calibri" w:cstheme="minorHAnsi"/>
                <w:color w:val="000000" w:themeColor="text1"/>
                <w:kern w:val="24"/>
                <w:sz w:val="20"/>
                <w:szCs w:val="20"/>
              </w:rPr>
              <w:t>7-10</w:t>
            </w:r>
          </w:p>
        </w:tc>
        <w:tc>
          <w:tcPr>
            <w:tcW w:w="1063" w:type="dxa"/>
            <w:gridSpan w:val="2"/>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B53CBC" w:rsidRPr="00715F6D" w:rsidRDefault="00B53CBC" w:rsidP="00741A25">
            <w:pPr>
              <w:spacing w:after="0" w:line="240" w:lineRule="auto"/>
              <w:jc w:val="center"/>
              <w:rPr>
                <w:rFonts w:eastAsia="Times New Roman" w:cstheme="minorHAnsi"/>
                <w:sz w:val="20"/>
                <w:szCs w:val="20"/>
              </w:rPr>
            </w:pPr>
            <w:r w:rsidRPr="00715F6D">
              <w:rPr>
                <w:rFonts w:eastAsia="Times New Roman" w:cstheme="minorHAnsi"/>
                <w:color w:val="000000" w:themeColor="text1"/>
                <w:kern w:val="24"/>
                <w:sz w:val="20"/>
                <w:szCs w:val="20"/>
              </w:rPr>
              <w:t>1</w:t>
            </w:r>
          </w:p>
        </w:tc>
        <w:tc>
          <w:tcPr>
            <w:tcW w:w="1551" w:type="dxa"/>
            <w:gridSpan w:val="2"/>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B53CBC" w:rsidRPr="00715F6D" w:rsidRDefault="00B53CBC" w:rsidP="00741A25">
            <w:pPr>
              <w:spacing w:after="0"/>
              <w:jc w:val="center"/>
              <w:textAlignment w:val="baseline"/>
              <w:rPr>
                <w:rFonts w:eastAsia="Times New Roman" w:cstheme="minorHAnsi"/>
                <w:sz w:val="20"/>
                <w:szCs w:val="20"/>
              </w:rPr>
            </w:pPr>
            <w:r>
              <w:rPr>
                <w:rFonts w:eastAsia="Calibri" w:cstheme="minorHAnsi"/>
                <w:color w:val="000000" w:themeColor="text1"/>
                <w:kern w:val="24"/>
                <w:sz w:val="20"/>
                <w:szCs w:val="20"/>
              </w:rPr>
              <w:t>8-10</w:t>
            </w:r>
            <w:r w:rsidRPr="00715F6D">
              <w:rPr>
                <w:rFonts w:eastAsia="Calibri" w:cstheme="minorHAnsi"/>
                <w:color w:val="000000" w:themeColor="text1"/>
                <w:kern w:val="24"/>
                <w:sz w:val="20"/>
                <w:szCs w:val="20"/>
              </w:rPr>
              <w:t xml:space="preserve"> </w:t>
            </w:r>
          </w:p>
        </w:tc>
        <w:tc>
          <w:tcPr>
            <w:tcW w:w="1080"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B53CBC" w:rsidRPr="00715F6D" w:rsidRDefault="00B53CBC" w:rsidP="00741A25">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1</w:t>
            </w:r>
          </w:p>
        </w:tc>
        <w:tc>
          <w:tcPr>
            <w:tcW w:w="153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vAlign w:val="center"/>
          </w:tcPr>
          <w:p w:rsidR="00B53CBC" w:rsidRPr="00715F6D" w:rsidRDefault="00B53CBC" w:rsidP="00741A25">
            <w:pPr>
              <w:spacing w:after="0"/>
              <w:jc w:val="center"/>
              <w:textAlignment w:val="baseline"/>
              <w:rPr>
                <w:rFonts w:eastAsia="Times New Roman" w:cstheme="minorHAnsi"/>
                <w:sz w:val="20"/>
                <w:szCs w:val="20"/>
              </w:rPr>
            </w:pPr>
            <w:r>
              <w:rPr>
                <w:rFonts w:eastAsia="Calibri" w:cstheme="minorHAnsi"/>
                <w:color w:val="000000" w:themeColor="text1"/>
                <w:kern w:val="24"/>
                <w:sz w:val="20"/>
                <w:szCs w:val="20"/>
              </w:rPr>
              <w:t>9-10</w:t>
            </w:r>
            <w:r w:rsidRPr="00715F6D">
              <w:rPr>
                <w:rFonts w:eastAsia="Calibri" w:cstheme="minorHAnsi"/>
                <w:color w:val="000000" w:themeColor="text1"/>
                <w:kern w:val="24"/>
                <w:sz w:val="20"/>
                <w:szCs w:val="20"/>
              </w:rPr>
              <w:t xml:space="preserve"> </w:t>
            </w:r>
          </w:p>
        </w:tc>
        <w:tc>
          <w:tcPr>
            <w:tcW w:w="990" w:type="dxa"/>
            <w:tcBorders>
              <w:top w:val="single" w:sz="8" w:space="0" w:color="000000"/>
              <w:left w:val="single" w:sz="4" w:space="0" w:color="auto"/>
              <w:bottom w:val="single" w:sz="8" w:space="0" w:color="000000"/>
              <w:right w:val="single" w:sz="18" w:space="0" w:color="000000"/>
            </w:tcBorders>
            <w:shd w:val="clear" w:color="auto" w:fill="FFFFFF"/>
            <w:tcMar>
              <w:top w:w="72" w:type="dxa"/>
              <w:left w:w="144" w:type="dxa"/>
              <w:bottom w:w="72" w:type="dxa"/>
              <w:right w:w="144" w:type="dxa"/>
            </w:tcMar>
            <w:vAlign w:val="center"/>
          </w:tcPr>
          <w:p w:rsidR="00B53CBC" w:rsidRPr="00715F6D" w:rsidRDefault="00B53CBC" w:rsidP="00741A25">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1</w:t>
            </w:r>
          </w:p>
        </w:tc>
      </w:tr>
      <w:tr w:rsidR="00AF53A9" w:rsidRPr="000931A8" w:rsidTr="006474CE">
        <w:trPr>
          <w:trHeight w:val="313"/>
        </w:trPr>
        <w:tc>
          <w:tcPr>
            <w:tcW w:w="10080" w:type="dxa"/>
            <w:gridSpan w:val="9"/>
            <w:tcBorders>
              <w:top w:val="single" w:sz="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vAlign w:val="center"/>
          </w:tcPr>
          <w:p w:rsidR="00AF53A9" w:rsidRPr="00054270" w:rsidRDefault="00196DCE" w:rsidP="000931A8">
            <w:pPr>
              <w:spacing w:after="0"/>
              <w:jc w:val="center"/>
              <w:textAlignment w:val="baseline"/>
              <w:rPr>
                <w:rFonts w:ascii="Calibri" w:eastAsia="Calibri" w:hAnsi="Calibri" w:cs="Times New Roman"/>
                <w:b/>
                <w:color w:val="000000" w:themeColor="text1"/>
                <w:kern w:val="24"/>
              </w:rPr>
            </w:pPr>
            <w:r w:rsidRPr="00054270">
              <w:rPr>
                <w:rFonts w:ascii="Calibri" w:eastAsia="Calibri" w:hAnsi="Calibri" w:cs="Times New Roman"/>
                <w:b/>
                <w:color w:val="FF0000"/>
                <w:kern w:val="24"/>
              </w:rPr>
              <w:t>AT LEAST HALF OF GRAINS OFFERED WEEKLY MUST BE WHOLE GRAIN-RICH</w:t>
            </w:r>
          </w:p>
        </w:tc>
      </w:tr>
      <w:tr w:rsidR="00715F6D" w:rsidRPr="00715F6D" w:rsidTr="006474CE">
        <w:trPr>
          <w:trHeight w:val="352"/>
        </w:trPr>
        <w:tc>
          <w:tcPr>
            <w:tcW w:w="2465" w:type="dxa"/>
            <w:tcBorders>
              <w:top w:val="single" w:sz="1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1B07B2" w:rsidP="00715F6D">
            <w:pPr>
              <w:spacing w:after="0" w:line="240" w:lineRule="auto"/>
              <w:rPr>
                <w:rFonts w:eastAsia="Times New Roman" w:cstheme="minorHAnsi"/>
                <w:b/>
                <w:sz w:val="24"/>
                <w:szCs w:val="24"/>
              </w:rPr>
            </w:pPr>
            <w:r w:rsidRPr="001B07B2">
              <w:rPr>
                <w:rFonts w:eastAsia="Times New Roman" w:cstheme="minorHAnsi"/>
                <w:b/>
                <w:sz w:val="24"/>
                <w:szCs w:val="24"/>
              </w:rPr>
              <w:t>MILK</w:t>
            </w:r>
          </w:p>
        </w:tc>
        <w:tc>
          <w:tcPr>
            <w:tcW w:w="2491" w:type="dxa"/>
            <w:gridSpan w:val="4"/>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Grades K-5</w:t>
            </w:r>
          </w:p>
        </w:tc>
        <w:tc>
          <w:tcPr>
            <w:tcW w:w="2604" w:type="dxa"/>
            <w:gridSpan w:val="2"/>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Grades 6-8</w:t>
            </w:r>
          </w:p>
        </w:tc>
        <w:tc>
          <w:tcPr>
            <w:tcW w:w="2520"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Grades 9-12</w:t>
            </w:r>
          </w:p>
        </w:tc>
      </w:tr>
      <w:tr w:rsidR="005B010E" w:rsidRPr="00715F6D" w:rsidTr="006474CE">
        <w:trPr>
          <w:trHeight w:val="505"/>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textAlignment w:val="baseline"/>
              <w:rPr>
                <w:rFonts w:eastAsia="Times New Roman" w:cstheme="minorHAnsi"/>
                <w:sz w:val="20"/>
                <w:szCs w:val="20"/>
              </w:rPr>
            </w:pPr>
            <w:r w:rsidRPr="00715F6D">
              <w:rPr>
                <w:rFonts w:eastAsia="Calibri" w:cstheme="minorHAnsi"/>
                <w:b/>
                <w:bCs/>
                <w:color w:val="000000" w:themeColor="text1"/>
                <w:kern w:val="24"/>
                <w:sz w:val="20"/>
                <w:szCs w:val="20"/>
              </w:rPr>
              <w:t>Meal Pattern</w:t>
            </w:r>
          </w:p>
        </w:tc>
        <w:tc>
          <w:tcPr>
            <w:tcW w:w="141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C27026">
            <w:pPr>
              <w:spacing w:after="0"/>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Per Week</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C27026">
            <w:pPr>
              <w:spacing w:after="0"/>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 xml:space="preserve">Min </w:t>
            </w:r>
            <w:r w:rsidR="006E124A">
              <w:rPr>
                <w:rFonts w:eastAsia="Calibri" w:cstheme="minorHAnsi"/>
                <w:b/>
                <w:bCs/>
                <w:color w:val="000000" w:themeColor="text1"/>
                <w:kern w:val="24"/>
                <w:sz w:val="20"/>
                <w:szCs w:val="20"/>
              </w:rPr>
              <w:t xml:space="preserve">      </w:t>
            </w:r>
            <w:r w:rsidRPr="00715F6D">
              <w:rPr>
                <w:rFonts w:eastAsia="Calibri" w:cstheme="minorHAnsi"/>
                <w:b/>
                <w:bCs/>
                <w:color w:val="000000" w:themeColor="text1"/>
                <w:kern w:val="24"/>
                <w:sz w:val="20"/>
                <w:szCs w:val="20"/>
              </w:rPr>
              <w:t>Per Day</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C27026">
            <w:pPr>
              <w:spacing w:after="0" w:line="240" w:lineRule="auto"/>
              <w:jc w:val="center"/>
              <w:rPr>
                <w:rFonts w:eastAsia="Times New Roman" w:cstheme="minorHAnsi"/>
                <w:sz w:val="20"/>
                <w:szCs w:val="20"/>
              </w:rPr>
            </w:pPr>
            <w:r w:rsidRPr="00715F6D">
              <w:rPr>
                <w:rFonts w:eastAsia="Times New Roman" w:cstheme="minorHAnsi"/>
                <w:b/>
                <w:bCs/>
                <w:color w:val="000000" w:themeColor="text1"/>
                <w:kern w:val="24"/>
                <w:sz w:val="20"/>
                <w:szCs w:val="20"/>
              </w:rPr>
              <w:t>Per Week</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C27026">
            <w:pPr>
              <w:spacing w:after="0" w:line="240" w:lineRule="auto"/>
              <w:jc w:val="center"/>
              <w:rPr>
                <w:rFonts w:eastAsia="Times New Roman" w:cstheme="minorHAnsi"/>
                <w:sz w:val="20"/>
                <w:szCs w:val="20"/>
              </w:rPr>
            </w:pPr>
            <w:r w:rsidRPr="00715F6D">
              <w:rPr>
                <w:rFonts w:eastAsia="Times New Roman" w:cstheme="minorHAnsi"/>
                <w:b/>
                <w:bCs/>
                <w:color w:val="000000" w:themeColor="text1"/>
                <w:kern w:val="24"/>
                <w:sz w:val="20"/>
                <w:szCs w:val="20"/>
              </w:rPr>
              <w:t xml:space="preserve">Min </w:t>
            </w:r>
            <w:r w:rsidR="006E124A">
              <w:rPr>
                <w:rFonts w:eastAsia="Times New Roman" w:cstheme="minorHAnsi"/>
                <w:b/>
                <w:bCs/>
                <w:color w:val="000000" w:themeColor="text1"/>
                <w:kern w:val="24"/>
                <w:sz w:val="20"/>
                <w:szCs w:val="20"/>
              </w:rPr>
              <w:t xml:space="preserve">      </w:t>
            </w:r>
            <w:r w:rsidRPr="00715F6D">
              <w:rPr>
                <w:rFonts w:eastAsia="Times New Roman" w:cstheme="minorHAnsi"/>
                <w:b/>
                <w:bCs/>
                <w:color w:val="000000" w:themeColor="text1"/>
                <w:kern w:val="24"/>
                <w:sz w:val="20"/>
                <w:szCs w:val="20"/>
              </w:rPr>
              <w:t>Per Day</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C27026">
            <w:pPr>
              <w:spacing w:after="0" w:line="240" w:lineRule="auto"/>
              <w:jc w:val="center"/>
              <w:rPr>
                <w:rFonts w:eastAsia="Times New Roman" w:cstheme="minorHAnsi"/>
                <w:sz w:val="20"/>
                <w:szCs w:val="20"/>
              </w:rPr>
            </w:pPr>
            <w:r w:rsidRPr="00715F6D">
              <w:rPr>
                <w:rFonts w:eastAsia="Times New Roman" w:cstheme="minorHAnsi"/>
                <w:b/>
                <w:bCs/>
                <w:color w:val="000000" w:themeColor="text1"/>
                <w:kern w:val="24"/>
                <w:sz w:val="20"/>
                <w:szCs w:val="20"/>
              </w:rPr>
              <w:t>Per Week</w:t>
            </w:r>
          </w:p>
        </w:tc>
        <w:tc>
          <w:tcPr>
            <w:tcW w:w="990" w:type="dxa"/>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line="240" w:lineRule="auto"/>
              <w:jc w:val="center"/>
              <w:rPr>
                <w:rFonts w:eastAsia="Times New Roman" w:cstheme="minorHAnsi"/>
                <w:sz w:val="20"/>
                <w:szCs w:val="20"/>
              </w:rPr>
            </w:pPr>
            <w:r w:rsidRPr="00715F6D">
              <w:rPr>
                <w:rFonts w:eastAsia="Times New Roman" w:cstheme="minorHAnsi"/>
                <w:b/>
                <w:bCs/>
                <w:color w:val="000000" w:themeColor="text1"/>
                <w:kern w:val="24"/>
                <w:sz w:val="20"/>
                <w:szCs w:val="20"/>
              </w:rPr>
              <w:t xml:space="preserve">Min </w:t>
            </w:r>
            <w:r w:rsidR="006E124A">
              <w:rPr>
                <w:rFonts w:eastAsia="Times New Roman" w:cstheme="minorHAnsi"/>
                <w:b/>
                <w:bCs/>
                <w:color w:val="000000" w:themeColor="text1"/>
                <w:kern w:val="24"/>
                <w:sz w:val="20"/>
                <w:szCs w:val="20"/>
              </w:rPr>
              <w:t xml:space="preserve">   </w:t>
            </w:r>
            <w:r w:rsidR="008B6A16">
              <w:rPr>
                <w:rFonts w:eastAsia="Times New Roman" w:cstheme="minorHAnsi"/>
                <w:b/>
                <w:bCs/>
                <w:color w:val="000000" w:themeColor="text1"/>
                <w:kern w:val="24"/>
                <w:sz w:val="20"/>
                <w:szCs w:val="20"/>
              </w:rPr>
              <w:t xml:space="preserve">   </w:t>
            </w:r>
            <w:r w:rsidRPr="00715F6D">
              <w:rPr>
                <w:rFonts w:eastAsia="Times New Roman" w:cstheme="minorHAnsi"/>
                <w:b/>
                <w:bCs/>
                <w:color w:val="000000" w:themeColor="text1"/>
                <w:kern w:val="24"/>
                <w:sz w:val="20"/>
                <w:szCs w:val="20"/>
              </w:rPr>
              <w:t>Per Day</w:t>
            </w:r>
          </w:p>
        </w:tc>
      </w:tr>
      <w:tr w:rsidR="005B010E" w:rsidRPr="00715F6D" w:rsidTr="006474CE">
        <w:trPr>
          <w:trHeight w:val="433"/>
        </w:trPr>
        <w:tc>
          <w:tcPr>
            <w:tcW w:w="2465" w:type="dxa"/>
            <w:tcBorders>
              <w:top w:val="single" w:sz="8" w:space="0" w:color="000000"/>
              <w:left w:val="single" w:sz="1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textAlignment w:val="baseline"/>
              <w:rPr>
                <w:rFonts w:eastAsia="Times New Roman" w:cstheme="minorHAnsi"/>
                <w:sz w:val="20"/>
                <w:szCs w:val="20"/>
              </w:rPr>
            </w:pPr>
            <w:r w:rsidRPr="00715F6D">
              <w:rPr>
                <w:rFonts w:eastAsia="Calibri" w:cstheme="minorHAnsi"/>
                <w:b/>
                <w:bCs/>
                <w:color w:val="000000" w:themeColor="text1"/>
                <w:kern w:val="24"/>
                <w:sz w:val="20"/>
                <w:szCs w:val="20"/>
              </w:rPr>
              <w:t>Fluid milk</w:t>
            </w:r>
            <w:r w:rsidRPr="00715F6D">
              <w:rPr>
                <w:rFonts w:eastAsia="Calibri" w:cstheme="minorHAnsi"/>
                <w:b/>
                <w:bCs/>
                <w:color w:val="000000" w:themeColor="text1"/>
                <w:kern w:val="24"/>
                <w:position w:val="13"/>
                <w:sz w:val="20"/>
                <w:szCs w:val="20"/>
                <w:vertAlign w:val="superscript"/>
              </w:rPr>
              <w:t xml:space="preserve"> </w:t>
            </w:r>
            <w:r w:rsidRPr="00715F6D">
              <w:rPr>
                <w:rFonts w:eastAsia="Calibri" w:cstheme="minorHAnsi"/>
                <w:b/>
                <w:bCs/>
                <w:color w:val="000000" w:themeColor="text1"/>
                <w:kern w:val="24"/>
                <w:sz w:val="20"/>
                <w:szCs w:val="20"/>
              </w:rPr>
              <w:t>(cups)</w:t>
            </w:r>
            <w:r w:rsidR="00B53CBC">
              <w:rPr>
                <w:rFonts w:eastAsia="Calibri" w:cstheme="minorHAnsi"/>
                <w:b/>
                <w:bCs/>
                <w:color w:val="000000" w:themeColor="text1"/>
                <w:kern w:val="24"/>
                <w:sz w:val="20"/>
                <w:szCs w:val="20"/>
              </w:rPr>
              <w:t xml:space="preserve"> </w:t>
            </w:r>
            <w:r w:rsidR="00196DCE">
              <w:rPr>
                <w:rFonts w:eastAsia="Calibri" w:cstheme="minorHAnsi"/>
                <w:b/>
                <w:bCs/>
                <w:color w:val="000000" w:themeColor="text1"/>
                <w:kern w:val="24"/>
                <w:sz w:val="20"/>
                <w:szCs w:val="20"/>
                <w:vertAlign w:val="superscript"/>
              </w:rPr>
              <w:t>e</w:t>
            </w:r>
          </w:p>
        </w:tc>
        <w:tc>
          <w:tcPr>
            <w:tcW w:w="1411"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5</w:t>
            </w:r>
          </w:p>
        </w:tc>
        <w:tc>
          <w:tcPr>
            <w:tcW w:w="1080"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line="240" w:lineRule="auto"/>
              <w:jc w:val="center"/>
              <w:rPr>
                <w:rFonts w:eastAsia="Times New Roman" w:cstheme="minorHAnsi"/>
                <w:sz w:val="20"/>
                <w:szCs w:val="20"/>
              </w:rPr>
            </w:pPr>
            <w:r w:rsidRPr="00715F6D">
              <w:rPr>
                <w:rFonts w:eastAsia="Times New Roman" w:cstheme="minorHAnsi"/>
                <w:color w:val="000000" w:themeColor="text1"/>
                <w:kern w:val="24"/>
                <w:sz w:val="20"/>
                <w:szCs w:val="20"/>
              </w:rPr>
              <w:t>1</w:t>
            </w:r>
          </w:p>
        </w:tc>
        <w:tc>
          <w:tcPr>
            <w:tcW w:w="1524"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 xml:space="preserve">5 </w:t>
            </w:r>
          </w:p>
        </w:tc>
        <w:tc>
          <w:tcPr>
            <w:tcW w:w="1080"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1</w:t>
            </w:r>
          </w:p>
        </w:tc>
        <w:tc>
          <w:tcPr>
            <w:tcW w:w="1530"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 xml:space="preserve">5 </w:t>
            </w:r>
          </w:p>
        </w:tc>
        <w:tc>
          <w:tcPr>
            <w:tcW w:w="990" w:type="dxa"/>
            <w:tcBorders>
              <w:top w:val="single" w:sz="8" w:space="0" w:color="000000"/>
              <w:left w:val="single" w:sz="8" w:space="0" w:color="000000"/>
              <w:bottom w:val="single" w:sz="18" w:space="0" w:color="000000"/>
              <w:right w:val="single" w:sz="1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1</w:t>
            </w:r>
          </w:p>
        </w:tc>
      </w:tr>
      <w:tr w:rsidR="00AD260D" w:rsidRPr="00715F6D" w:rsidTr="006474CE">
        <w:trPr>
          <w:trHeight w:val="433"/>
        </w:trPr>
        <w:tc>
          <w:tcPr>
            <w:tcW w:w="2465" w:type="dxa"/>
            <w:tcBorders>
              <w:top w:val="single" w:sz="1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Default="00AD260D" w:rsidP="00AD260D">
            <w:pPr>
              <w:spacing w:after="0" w:line="240" w:lineRule="auto"/>
              <w:textAlignment w:val="baseline"/>
              <w:rPr>
                <w:rFonts w:eastAsia="Calibri" w:cstheme="minorHAnsi"/>
                <w:b/>
                <w:bCs/>
                <w:color w:val="000000" w:themeColor="text1"/>
                <w:kern w:val="24"/>
                <w:sz w:val="24"/>
                <w:szCs w:val="24"/>
              </w:rPr>
            </w:pPr>
            <w:r w:rsidRPr="00AD260D">
              <w:rPr>
                <w:rFonts w:eastAsia="Calibri" w:cstheme="minorHAnsi"/>
                <w:b/>
                <w:bCs/>
                <w:color w:val="000000" w:themeColor="text1"/>
                <w:kern w:val="24"/>
                <w:sz w:val="24"/>
                <w:szCs w:val="24"/>
              </w:rPr>
              <w:t>DIETARY SPECIFICATIONS</w:t>
            </w:r>
          </w:p>
          <w:p w:rsidR="00B64BA3" w:rsidRPr="00B64BA3" w:rsidRDefault="00B64BA3" w:rsidP="00AD260D">
            <w:pPr>
              <w:spacing w:after="0" w:line="240" w:lineRule="auto"/>
              <w:textAlignment w:val="baseline"/>
              <w:rPr>
                <w:rFonts w:eastAsia="Calibri" w:cstheme="minorHAnsi"/>
                <w:bCs/>
                <w:color w:val="000000" w:themeColor="text1"/>
                <w:kern w:val="24"/>
                <w:sz w:val="19"/>
                <w:szCs w:val="19"/>
              </w:rPr>
            </w:pPr>
            <w:r w:rsidRPr="00B64BA3">
              <w:rPr>
                <w:rFonts w:eastAsia="Calibri" w:cstheme="minorHAnsi"/>
                <w:bCs/>
                <w:color w:val="000000" w:themeColor="text1"/>
                <w:kern w:val="24"/>
                <w:sz w:val="19"/>
                <w:szCs w:val="19"/>
              </w:rPr>
              <w:t>(Weighted weekly averages)</w:t>
            </w:r>
          </w:p>
        </w:tc>
        <w:tc>
          <w:tcPr>
            <w:tcW w:w="2491" w:type="dxa"/>
            <w:gridSpan w:val="4"/>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Pr="00AD260D" w:rsidRDefault="00AD260D" w:rsidP="00715F6D">
            <w:pPr>
              <w:spacing w:after="0" w:line="240" w:lineRule="auto"/>
              <w:jc w:val="center"/>
              <w:rPr>
                <w:rFonts w:eastAsia="Times New Roman" w:cstheme="minorHAnsi"/>
                <w:b/>
                <w:color w:val="000000" w:themeColor="text1"/>
                <w:kern w:val="24"/>
                <w:sz w:val="20"/>
                <w:szCs w:val="20"/>
              </w:rPr>
            </w:pPr>
            <w:r w:rsidRPr="00AD260D">
              <w:rPr>
                <w:rFonts w:eastAsia="Times New Roman" w:cstheme="minorHAnsi"/>
                <w:b/>
                <w:color w:val="000000" w:themeColor="text1"/>
                <w:kern w:val="24"/>
                <w:sz w:val="20"/>
                <w:szCs w:val="20"/>
              </w:rPr>
              <w:t>Grades K-5</w:t>
            </w:r>
          </w:p>
        </w:tc>
        <w:tc>
          <w:tcPr>
            <w:tcW w:w="2604" w:type="dxa"/>
            <w:gridSpan w:val="2"/>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Pr="00AD260D" w:rsidRDefault="00AD260D" w:rsidP="00715F6D">
            <w:pPr>
              <w:spacing w:after="0"/>
              <w:jc w:val="center"/>
              <w:textAlignment w:val="baseline"/>
              <w:rPr>
                <w:rFonts w:eastAsia="Calibri" w:cstheme="minorHAnsi"/>
                <w:b/>
                <w:color w:val="000000" w:themeColor="text1"/>
                <w:kern w:val="24"/>
                <w:sz w:val="20"/>
                <w:szCs w:val="20"/>
              </w:rPr>
            </w:pPr>
            <w:r w:rsidRPr="00AD260D">
              <w:rPr>
                <w:rFonts w:eastAsia="Calibri" w:cstheme="minorHAnsi"/>
                <w:b/>
                <w:color w:val="000000" w:themeColor="text1"/>
                <w:kern w:val="24"/>
                <w:sz w:val="20"/>
                <w:szCs w:val="20"/>
              </w:rPr>
              <w:t>Grades 6-8</w:t>
            </w:r>
          </w:p>
        </w:tc>
        <w:tc>
          <w:tcPr>
            <w:tcW w:w="2520"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tcPr>
          <w:p w:rsidR="00AD260D" w:rsidRPr="00AD260D" w:rsidRDefault="00AD260D" w:rsidP="00AD260D">
            <w:pPr>
              <w:spacing w:after="0"/>
              <w:jc w:val="center"/>
              <w:textAlignment w:val="baseline"/>
              <w:rPr>
                <w:rFonts w:eastAsia="Calibri" w:cstheme="minorHAnsi"/>
                <w:b/>
                <w:color w:val="000000" w:themeColor="text1"/>
                <w:kern w:val="24"/>
                <w:sz w:val="20"/>
                <w:szCs w:val="20"/>
              </w:rPr>
            </w:pPr>
            <w:r w:rsidRPr="00AD260D">
              <w:rPr>
                <w:rFonts w:eastAsia="Calibri" w:cstheme="minorHAnsi"/>
                <w:b/>
                <w:color w:val="000000" w:themeColor="text1"/>
                <w:kern w:val="24"/>
                <w:sz w:val="20"/>
                <w:szCs w:val="20"/>
              </w:rPr>
              <w:t>Grades 9-12</w:t>
            </w:r>
          </w:p>
        </w:tc>
      </w:tr>
      <w:tr w:rsidR="00AD260D" w:rsidRPr="00715F6D" w:rsidTr="006474CE">
        <w:trPr>
          <w:trHeight w:val="433"/>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textAlignment w:val="baseline"/>
              <w:rPr>
                <w:rFonts w:eastAsia="Calibri" w:cstheme="minorHAnsi"/>
                <w:b/>
                <w:bCs/>
                <w:color w:val="000000" w:themeColor="text1"/>
                <w:kern w:val="24"/>
                <w:sz w:val="20"/>
                <w:szCs w:val="20"/>
              </w:rPr>
            </w:pPr>
            <w:r>
              <w:rPr>
                <w:rFonts w:eastAsia="Calibri" w:cstheme="minorHAnsi"/>
                <w:b/>
                <w:bCs/>
                <w:color w:val="000000" w:themeColor="text1"/>
                <w:kern w:val="24"/>
                <w:sz w:val="20"/>
                <w:szCs w:val="20"/>
              </w:rPr>
              <w:t>Calories</w:t>
            </w:r>
            <w:r w:rsidR="00B53CBC">
              <w:rPr>
                <w:rFonts w:eastAsia="Calibri" w:cstheme="minorHAnsi"/>
                <w:b/>
                <w:bCs/>
                <w:color w:val="000000" w:themeColor="text1"/>
                <w:kern w:val="24"/>
                <w:sz w:val="20"/>
                <w:szCs w:val="20"/>
              </w:rPr>
              <w:t xml:space="preserve"> </w:t>
            </w:r>
            <w:r w:rsidR="00A02EF7" w:rsidRPr="00A02EF7">
              <w:rPr>
                <w:rFonts w:eastAsia="Calibri" w:cstheme="minorHAnsi"/>
                <w:b/>
                <w:bCs/>
                <w:color w:val="000000" w:themeColor="text1"/>
                <w:kern w:val="24"/>
                <w:sz w:val="20"/>
                <w:szCs w:val="20"/>
                <w:vertAlign w:val="superscript"/>
              </w:rPr>
              <w:t>f,</w:t>
            </w:r>
            <w:r w:rsidR="00A02EF7">
              <w:rPr>
                <w:rFonts w:eastAsia="Calibri" w:cstheme="minorHAnsi"/>
                <w:b/>
                <w:bCs/>
                <w:color w:val="000000" w:themeColor="text1"/>
                <w:kern w:val="24"/>
                <w:sz w:val="20"/>
                <w:szCs w:val="20"/>
                <w:vertAlign w:val="superscript"/>
              </w:rPr>
              <w:t xml:space="preserve"> </w:t>
            </w:r>
            <w:r w:rsidR="00A02EF7" w:rsidRPr="00A02EF7">
              <w:rPr>
                <w:rFonts w:eastAsia="Calibri" w:cstheme="minorHAnsi"/>
                <w:b/>
                <w:bCs/>
                <w:color w:val="000000" w:themeColor="text1"/>
                <w:kern w:val="24"/>
                <w:sz w:val="20"/>
                <w:szCs w:val="20"/>
                <w:vertAlign w:val="superscript"/>
              </w:rPr>
              <w:t>g</w:t>
            </w:r>
          </w:p>
        </w:tc>
        <w:tc>
          <w:tcPr>
            <w:tcW w:w="249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line="240" w:lineRule="auto"/>
              <w:jc w:val="center"/>
              <w:rPr>
                <w:rFonts w:eastAsia="Times New Roman" w:cstheme="minorHAnsi"/>
                <w:color w:val="000000" w:themeColor="text1"/>
                <w:kern w:val="24"/>
                <w:sz w:val="20"/>
                <w:szCs w:val="20"/>
              </w:rPr>
            </w:pPr>
            <w:r>
              <w:rPr>
                <w:rFonts w:eastAsia="Times New Roman" w:cstheme="minorHAnsi"/>
                <w:color w:val="000000" w:themeColor="text1"/>
                <w:kern w:val="24"/>
                <w:sz w:val="20"/>
                <w:szCs w:val="20"/>
              </w:rPr>
              <w:t>350-500</w:t>
            </w:r>
          </w:p>
        </w:tc>
        <w:tc>
          <w:tcPr>
            <w:tcW w:w="260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jc w:val="center"/>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400-550</w:t>
            </w:r>
          </w:p>
        </w:tc>
        <w:tc>
          <w:tcPr>
            <w:tcW w:w="2520" w:type="dxa"/>
            <w:gridSpan w:val="2"/>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jc w:val="center"/>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450-600</w:t>
            </w:r>
          </w:p>
        </w:tc>
      </w:tr>
      <w:tr w:rsidR="00AD260D" w:rsidRPr="00715F6D" w:rsidTr="006474CE">
        <w:trPr>
          <w:trHeight w:val="433"/>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DE5204" w:rsidRDefault="00AD260D" w:rsidP="00715F6D">
            <w:pPr>
              <w:spacing w:after="0"/>
              <w:textAlignment w:val="baseline"/>
              <w:rPr>
                <w:rFonts w:eastAsia="Calibri" w:cstheme="minorHAnsi"/>
                <w:b/>
                <w:bCs/>
                <w:color w:val="000000" w:themeColor="text1"/>
                <w:kern w:val="24"/>
                <w:sz w:val="20"/>
                <w:szCs w:val="20"/>
              </w:rPr>
            </w:pPr>
            <w:r>
              <w:rPr>
                <w:rFonts w:eastAsia="Calibri" w:cstheme="minorHAnsi"/>
                <w:b/>
                <w:bCs/>
                <w:color w:val="000000" w:themeColor="text1"/>
                <w:kern w:val="24"/>
                <w:sz w:val="20"/>
                <w:szCs w:val="20"/>
              </w:rPr>
              <w:t>Saturated Fat</w:t>
            </w:r>
            <w:r w:rsidR="00B53CBC">
              <w:rPr>
                <w:rFonts w:eastAsia="Calibri" w:cstheme="minorHAnsi"/>
                <w:b/>
                <w:bCs/>
                <w:color w:val="000000" w:themeColor="text1"/>
                <w:kern w:val="24"/>
                <w:sz w:val="20"/>
                <w:szCs w:val="20"/>
              </w:rPr>
              <w:t xml:space="preserve"> </w:t>
            </w:r>
            <w:r w:rsidR="008F3A6A" w:rsidRPr="008F3A6A">
              <w:rPr>
                <w:rFonts w:eastAsia="Calibri" w:cstheme="minorHAnsi"/>
                <w:b/>
                <w:bCs/>
                <w:color w:val="000000" w:themeColor="text1"/>
                <w:kern w:val="24"/>
                <w:sz w:val="20"/>
                <w:szCs w:val="20"/>
                <w:vertAlign w:val="superscript"/>
              </w:rPr>
              <w:t>g</w:t>
            </w:r>
            <w:r w:rsidR="00DE5204">
              <w:rPr>
                <w:rFonts w:eastAsia="Calibri" w:cstheme="minorHAnsi"/>
                <w:b/>
                <w:bCs/>
                <w:color w:val="000000" w:themeColor="text1"/>
                <w:kern w:val="24"/>
                <w:sz w:val="20"/>
                <w:szCs w:val="20"/>
              </w:rPr>
              <w:t xml:space="preserve"> </w:t>
            </w:r>
          </w:p>
          <w:p w:rsidR="00AD260D" w:rsidRPr="00DE5204" w:rsidRDefault="00DE5204" w:rsidP="00715F6D">
            <w:pPr>
              <w:spacing w:after="0"/>
              <w:textAlignment w:val="baseline"/>
              <w:rPr>
                <w:rFonts w:eastAsia="Calibri" w:cstheme="minorHAnsi"/>
                <w:bCs/>
                <w:color w:val="000000" w:themeColor="text1"/>
                <w:kern w:val="24"/>
                <w:sz w:val="20"/>
                <w:szCs w:val="20"/>
              </w:rPr>
            </w:pPr>
            <w:r w:rsidRPr="00DE5204">
              <w:rPr>
                <w:rFonts w:eastAsia="Calibri" w:cstheme="minorHAnsi"/>
                <w:bCs/>
                <w:color w:val="000000" w:themeColor="text1"/>
                <w:kern w:val="24"/>
                <w:sz w:val="20"/>
                <w:szCs w:val="20"/>
              </w:rPr>
              <w:t>(% of total calories)</w:t>
            </w:r>
          </w:p>
        </w:tc>
        <w:tc>
          <w:tcPr>
            <w:tcW w:w="249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line="240" w:lineRule="auto"/>
              <w:jc w:val="center"/>
              <w:rPr>
                <w:rFonts w:eastAsia="Times New Roman" w:cstheme="minorHAnsi"/>
                <w:color w:val="000000" w:themeColor="text1"/>
                <w:kern w:val="24"/>
                <w:sz w:val="20"/>
                <w:szCs w:val="20"/>
              </w:rPr>
            </w:pPr>
            <w:r>
              <w:rPr>
                <w:rFonts w:eastAsia="Times New Roman" w:cstheme="minorHAnsi"/>
                <w:color w:val="000000" w:themeColor="text1"/>
                <w:kern w:val="24"/>
                <w:sz w:val="20"/>
                <w:szCs w:val="20"/>
              </w:rPr>
              <w:t>&lt;10</w:t>
            </w:r>
          </w:p>
        </w:tc>
        <w:tc>
          <w:tcPr>
            <w:tcW w:w="260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jc w:val="center"/>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&lt;10</w:t>
            </w:r>
          </w:p>
        </w:tc>
        <w:tc>
          <w:tcPr>
            <w:tcW w:w="2520" w:type="dxa"/>
            <w:gridSpan w:val="2"/>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jc w:val="center"/>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&lt;10</w:t>
            </w:r>
          </w:p>
        </w:tc>
      </w:tr>
      <w:tr w:rsidR="00AD260D" w:rsidRPr="00715F6D" w:rsidTr="006474CE">
        <w:trPr>
          <w:trHeight w:val="433"/>
        </w:trPr>
        <w:tc>
          <w:tcPr>
            <w:tcW w:w="2465"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Default="00AD260D" w:rsidP="00715F6D">
            <w:pPr>
              <w:spacing w:after="0"/>
              <w:textAlignment w:val="baseline"/>
              <w:rPr>
                <w:rFonts w:eastAsia="Calibri" w:cstheme="minorHAnsi"/>
                <w:b/>
                <w:bCs/>
                <w:color w:val="000000" w:themeColor="text1"/>
                <w:kern w:val="24"/>
                <w:sz w:val="20"/>
                <w:szCs w:val="20"/>
              </w:rPr>
            </w:pPr>
            <w:r>
              <w:rPr>
                <w:rFonts w:eastAsia="Calibri" w:cstheme="minorHAnsi"/>
                <w:b/>
                <w:bCs/>
                <w:color w:val="000000" w:themeColor="text1"/>
                <w:kern w:val="24"/>
                <w:sz w:val="20"/>
                <w:szCs w:val="20"/>
              </w:rPr>
              <w:t>Sodium</w:t>
            </w:r>
            <w:r w:rsidR="00DE5204">
              <w:rPr>
                <w:rFonts w:eastAsia="Calibri" w:cstheme="minorHAnsi"/>
                <w:b/>
                <w:bCs/>
                <w:color w:val="000000" w:themeColor="text1"/>
                <w:kern w:val="24"/>
                <w:sz w:val="20"/>
                <w:szCs w:val="20"/>
              </w:rPr>
              <w:t xml:space="preserve"> </w:t>
            </w:r>
            <w:r w:rsidR="00DE5204" w:rsidRPr="00DE5204">
              <w:rPr>
                <w:rFonts w:eastAsia="Calibri" w:cstheme="minorHAnsi"/>
                <w:bCs/>
                <w:color w:val="000000" w:themeColor="text1"/>
                <w:kern w:val="24"/>
                <w:sz w:val="20"/>
                <w:szCs w:val="20"/>
              </w:rPr>
              <w:t>(milligrams)</w:t>
            </w:r>
            <w:r w:rsidR="00B53CBC">
              <w:rPr>
                <w:rFonts w:eastAsia="Calibri" w:cstheme="minorHAnsi"/>
                <w:bCs/>
                <w:color w:val="000000" w:themeColor="text1"/>
                <w:kern w:val="24"/>
                <w:sz w:val="20"/>
                <w:szCs w:val="20"/>
              </w:rPr>
              <w:t xml:space="preserve"> </w:t>
            </w:r>
            <w:r w:rsidR="008F3A6A" w:rsidRPr="008F3A6A">
              <w:rPr>
                <w:rFonts w:eastAsia="Calibri" w:cstheme="minorHAnsi"/>
                <w:b/>
                <w:bCs/>
                <w:color w:val="000000" w:themeColor="text1"/>
                <w:kern w:val="24"/>
                <w:sz w:val="20"/>
                <w:szCs w:val="20"/>
                <w:vertAlign w:val="superscript"/>
              </w:rPr>
              <w:t>g, h</w:t>
            </w:r>
          </w:p>
        </w:tc>
        <w:tc>
          <w:tcPr>
            <w:tcW w:w="249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line="240" w:lineRule="auto"/>
              <w:jc w:val="center"/>
              <w:rPr>
                <w:rFonts w:eastAsia="Times New Roman" w:cstheme="minorHAnsi"/>
                <w:color w:val="000000" w:themeColor="text1"/>
                <w:kern w:val="24"/>
                <w:sz w:val="20"/>
                <w:szCs w:val="20"/>
              </w:rPr>
            </w:pPr>
            <w:r>
              <w:rPr>
                <w:rFonts w:eastAsia="Times New Roman" w:cstheme="minorHAnsi"/>
                <w:color w:val="000000" w:themeColor="text1"/>
                <w:kern w:val="24"/>
                <w:sz w:val="20"/>
                <w:szCs w:val="20"/>
              </w:rPr>
              <w:t>≤ 485</w:t>
            </w:r>
          </w:p>
        </w:tc>
        <w:tc>
          <w:tcPr>
            <w:tcW w:w="260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jc w:val="center"/>
              <w:textAlignment w:val="baseline"/>
              <w:rPr>
                <w:rFonts w:eastAsia="Calibri" w:cstheme="minorHAnsi"/>
                <w:color w:val="000000" w:themeColor="text1"/>
                <w:kern w:val="24"/>
                <w:sz w:val="20"/>
                <w:szCs w:val="20"/>
              </w:rPr>
            </w:pPr>
            <w:r>
              <w:rPr>
                <w:rFonts w:eastAsia="Times New Roman" w:cstheme="minorHAnsi"/>
                <w:color w:val="000000" w:themeColor="text1"/>
                <w:kern w:val="24"/>
                <w:sz w:val="20"/>
                <w:szCs w:val="20"/>
              </w:rPr>
              <w:t>≤ 535</w:t>
            </w:r>
          </w:p>
        </w:tc>
        <w:tc>
          <w:tcPr>
            <w:tcW w:w="2520" w:type="dxa"/>
            <w:gridSpan w:val="2"/>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tcPr>
          <w:p w:rsidR="00AD260D" w:rsidRPr="00715F6D" w:rsidRDefault="00AD260D" w:rsidP="00715F6D">
            <w:pPr>
              <w:spacing w:after="0"/>
              <w:jc w:val="center"/>
              <w:textAlignment w:val="baseline"/>
              <w:rPr>
                <w:rFonts w:eastAsia="Calibri" w:cstheme="minorHAnsi"/>
                <w:color w:val="000000" w:themeColor="text1"/>
                <w:kern w:val="24"/>
                <w:sz w:val="20"/>
                <w:szCs w:val="20"/>
              </w:rPr>
            </w:pPr>
            <w:r>
              <w:rPr>
                <w:rFonts w:eastAsia="Times New Roman" w:cstheme="minorHAnsi"/>
                <w:color w:val="000000" w:themeColor="text1"/>
                <w:kern w:val="24"/>
                <w:sz w:val="20"/>
                <w:szCs w:val="20"/>
              </w:rPr>
              <w:t>≤ 570</w:t>
            </w:r>
          </w:p>
        </w:tc>
      </w:tr>
      <w:tr w:rsidR="00B64BA3" w:rsidRPr="00715F6D" w:rsidTr="006474CE">
        <w:trPr>
          <w:trHeight w:val="433"/>
        </w:trPr>
        <w:tc>
          <w:tcPr>
            <w:tcW w:w="2465" w:type="dxa"/>
            <w:tcBorders>
              <w:top w:val="single" w:sz="8" w:space="0" w:color="000000"/>
              <w:left w:val="single" w:sz="18" w:space="0" w:color="000000"/>
              <w:bottom w:val="single" w:sz="18" w:space="0" w:color="000000"/>
              <w:right w:val="single" w:sz="8" w:space="0" w:color="000000"/>
            </w:tcBorders>
            <w:shd w:val="clear" w:color="auto" w:fill="FFFFFF"/>
            <w:tcMar>
              <w:top w:w="15" w:type="dxa"/>
              <w:left w:w="84" w:type="dxa"/>
              <w:bottom w:w="0" w:type="dxa"/>
              <w:right w:w="84" w:type="dxa"/>
            </w:tcMar>
            <w:vAlign w:val="center"/>
          </w:tcPr>
          <w:p w:rsidR="00B64BA3" w:rsidRDefault="00B64BA3" w:rsidP="00B64BA3">
            <w:pPr>
              <w:spacing w:after="0"/>
              <w:textAlignment w:val="baseline"/>
              <w:rPr>
                <w:rFonts w:eastAsia="Calibri" w:cstheme="minorHAnsi"/>
                <w:b/>
                <w:bCs/>
                <w:color w:val="000000" w:themeColor="text1"/>
                <w:kern w:val="24"/>
                <w:sz w:val="20"/>
                <w:szCs w:val="20"/>
              </w:rPr>
            </w:pPr>
            <w:r>
              <w:rPr>
                <w:rFonts w:eastAsia="Calibri" w:cstheme="minorHAnsi"/>
                <w:b/>
                <w:bCs/>
                <w:color w:val="000000" w:themeColor="text1"/>
                <w:kern w:val="24"/>
                <w:sz w:val="20"/>
                <w:szCs w:val="20"/>
              </w:rPr>
              <w:t>Trans Fat</w:t>
            </w:r>
            <w:r w:rsidR="00DE5204">
              <w:rPr>
                <w:rFonts w:eastAsia="Calibri" w:cstheme="minorHAnsi"/>
                <w:b/>
                <w:bCs/>
                <w:color w:val="000000" w:themeColor="text1"/>
                <w:kern w:val="24"/>
                <w:sz w:val="20"/>
                <w:szCs w:val="20"/>
              </w:rPr>
              <w:t xml:space="preserve"> </w:t>
            </w:r>
            <w:r w:rsidR="00DE5204" w:rsidRPr="00DE5204">
              <w:rPr>
                <w:rFonts w:eastAsia="Calibri" w:cstheme="minorHAnsi"/>
                <w:bCs/>
                <w:color w:val="000000" w:themeColor="text1"/>
                <w:kern w:val="24"/>
                <w:sz w:val="20"/>
                <w:szCs w:val="20"/>
              </w:rPr>
              <w:t>(grams)</w:t>
            </w:r>
            <w:r w:rsidR="00B53CBC">
              <w:rPr>
                <w:rFonts w:eastAsia="Calibri" w:cstheme="minorHAnsi"/>
                <w:bCs/>
                <w:color w:val="000000" w:themeColor="text1"/>
                <w:kern w:val="24"/>
                <w:sz w:val="20"/>
                <w:szCs w:val="20"/>
              </w:rPr>
              <w:t xml:space="preserve"> </w:t>
            </w:r>
            <w:r w:rsidR="008F3A6A" w:rsidRPr="008F3A6A">
              <w:rPr>
                <w:rFonts w:eastAsia="Calibri" w:cstheme="minorHAnsi"/>
                <w:b/>
                <w:bCs/>
                <w:color w:val="000000" w:themeColor="text1"/>
                <w:kern w:val="24"/>
                <w:sz w:val="20"/>
                <w:szCs w:val="20"/>
                <w:vertAlign w:val="superscript"/>
              </w:rPr>
              <w:t xml:space="preserve">g, </w:t>
            </w:r>
            <w:proofErr w:type="spellStart"/>
            <w:r w:rsidR="008F3A6A" w:rsidRPr="008F3A6A">
              <w:rPr>
                <w:rFonts w:eastAsia="Calibri" w:cstheme="minorHAnsi"/>
                <w:b/>
                <w:bCs/>
                <w:color w:val="000000" w:themeColor="text1"/>
                <w:kern w:val="24"/>
                <w:sz w:val="20"/>
                <w:szCs w:val="20"/>
                <w:vertAlign w:val="superscript"/>
              </w:rPr>
              <w:t>i</w:t>
            </w:r>
            <w:proofErr w:type="spellEnd"/>
          </w:p>
        </w:tc>
        <w:tc>
          <w:tcPr>
            <w:tcW w:w="7615" w:type="dxa"/>
            <w:gridSpan w:val="8"/>
            <w:tcBorders>
              <w:top w:val="single" w:sz="8" w:space="0" w:color="000000"/>
              <w:left w:val="single" w:sz="8" w:space="0" w:color="000000"/>
              <w:bottom w:val="single" w:sz="18" w:space="0" w:color="000000"/>
              <w:right w:val="single" w:sz="18" w:space="0" w:color="000000"/>
            </w:tcBorders>
            <w:shd w:val="clear" w:color="auto" w:fill="FFFFFF"/>
            <w:tcMar>
              <w:top w:w="15" w:type="dxa"/>
              <w:left w:w="84" w:type="dxa"/>
              <w:bottom w:w="0" w:type="dxa"/>
              <w:right w:w="84" w:type="dxa"/>
            </w:tcMar>
            <w:vAlign w:val="center"/>
          </w:tcPr>
          <w:p w:rsidR="00B64BA3" w:rsidRPr="00715F6D" w:rsidRDefault="00B64BA3" w:rsidP="00B64BA3">
            <w:pPr>
              <w:spacing w:after="0"/>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Nutrition label or manufacturer specifications must indicate zero grams of trans fat per serving</w:t>
            </w:r>
          </w:p>
        </w:tc>
      </w:tr>
    </w:tbl>
    <w:p w:rsidR="004534F8" w:rsidRDefault="00196DCE" w:rsidP="00CD6258">
      <w:pPr>
        <w:rPr>
          <w:rFonts w:cstheme="minorHAnsi"/>
          <w:sz w:val="20"/>
          <w:szCs w:val="20"/>
        </w:rPr>
      </w:pPr>
      <w:r>
        <w:rPr>
          <w:rFonts w:cstheme="minorHAnsi"/>
          <w:sz w:val="20"/>
          <w:szCs w:val="20"/>
        </w:rPr>
        <w:t>6/2019</w:t>
      </w:r>
    </w:p>
    <w:p w:rsidR="00AF53A9" w:rsidRDefault="00196DCE" w:rsidP="008F3A6A">
      <w:pPr>
        <w:spacing w:after="120" w:line="240" w:lineRule="auto"/>
        <w:rPr>
          <w:rFonts w:cstheme="minorHAnsi"/>
          <w:sz w:val="20"/>
          <w:szCs w:val="20"/>
        </w:rPr>
      </w:pPr>
      <w:proofErr w:type="gramStart"/>
      <w:r>
        <w:rPr>
          <w:rFonts w:cstheme="minorHAnsi"/>
          <w:sz w:val="20"/>
          <w:szCs w:val="20"/>
          <w:vertAlign w:val="superscript"/>
        </w:rPr>
        <w:lastRenderedPageBreak/>
        <w:t xml:space="preserve">a </w:t>
      </w:r>
      <w:r w:rsidR="000F12EC">
        <w:rPr>
          <w:rFonts w:cstheme="minorHAnsi"/>
          <w:sz w:val="20"/>
          <w:szCs w:val="20"/>
          <w:vertAlign w:val="superscript"/>
        </w:rPr>
        <w:t xml:space="preserve"> </w:t>
      </w:r>
      <w:r w:rsidR="000F12EC">
        <w:rPr>
          <w:rFonts w:cstheme="minorHAnsi"/>
          <w:sz w:val="20"/>
          <w:szCs w:val="20"/>
        </w:rPr>
        <w:t>One</w:t>
      </w:r>
      <w:proofErr w:type="gramEnd"/>
      <w:r w:rsidR="000F12EC">
        <w:rPr>
          <w:rFonts w:cstheme="minorHAnsi"/>
          <w:sz w:val="20"/>
          <w:szCs w:val="20"/>
        </w:rPr>
        <w:t xml:space="preserve"> quarter cup of dried fruit counts as ½ cup of fruit; 1 cup of leafy greens counts as ½ cup of vegetables.  No more than half of the fruit or vegetable offerings may be in the form of juice.  All juice must be 100% full-strength.</w:t>
      </w:r>
    </w:p>
    <w:p w:rsidR="000F12EC" w:rsidRDefault="00196DCE" w:rsidP="008F3A6A">
      <w:pPr>
        <w:spacing w:after="120" w:line="240" w:lineRule="auto"/>
        <w:rPr>
          <w:rFonts w:cstheme="minorHAnsi"/>
          <w:sz w:val="20"/>
          <w:szCs w:val="20"/>
        </w:rPr>
      </w:pPr>
      <w:proofErr w:type="gramStart"/>
      <w:r>
        <w:rPr>
          <w:rFonts w:cstheme="minorHAnsi"/>
          <w:sz w:val="20"/>
          <w:szCs w:val="20"/>
          <w:vertAlign w:val="superscript"/>
        </w:rPr>
        <w:t>b</w:t>
      </w:r>
      <w:proofErr w:type="gramEnd"/>
      <w:r w:rsidR="000F12EC">
        <w:rPr>
          <w:rFonts w:cstheme="minorHAnsi"/>
          <w:sz w:val="20"/>
          <w:szCs w:val="20"/>
        </w:rPr>
        <w:t xml:space="preserve"> Schools must offer 1 cup of fruit daily and 5 cups of fruit weekly.  Vegetables may be substituted for fruits, but the first two cups per week of any such substitutions must be from the dark green, red/orange, beans and peas (legumes) or “Other vegetables” subgroups, as defined in §210.10(c)(2)(iii) of this chapter.</w:t>
      </w:r>
    </w:p>
    <w:p w:rsidR="00EA0071" w:rsidRDefault="00196DCE" w:rsidP="008F3A6A">
      <w:pPr>
        <w:spacing w:after="120" w:line="240" w:lineRule="auto"/>
        <w:rPr>
          <w:rFonts w:cstheme="minorHAnsi"/>
          <w:sz w:val="20"/>
          <w:szCs w:val="20"/>
        </w:rPr>
      </w:pPr>
      <w:proofErr w:type="gramStart"/>
      <w:r>
        <w:rPr>
          <w:rFonts w:cstheme="minorHAnsi"/>
          <w:sz w:val="20"/>
          <w:szCs w:val="20"/>
          <w:vertAlign w:val="superscript"/>
        </w:rPr>
        <w:t>c</w:t>
      </w:r>
      <w:proofErr w:type="gramEnd"/>
      <w:r w:rsidR="00EA0071">
        <w:rPr>
          <w:rFonts w:cstheme="minorHAnsi"/>
          <w:sz w:val="20"/>
          <w:szCs w:val="20"/>
        </w:rPr>
        <w:t xml:space="preserve"> There is no meat/meat alternate requirement.</w:t>
      </w:r>
    </w:p>
    <w:p w:rsidR="00EA0071" w:rsidRDefault="00196DCE" w:rsidP="008F3A6A">
      <w:pPr>
        <w:spacing w:after="120" w:line="240" w:lineRule="auto"/>
        <w:rPr>
          <w:rFonts w:cstheme="minorHAnsi"/>
          <w:sz w:val="20"/>
          <w:szCs w:val="20"/>
        </w:rPr>
      </w:pPr>
      <w:proofErr w:type="gramStart"/>
      <w:r>
        <w:rPr>
          <w:rFonts w:cstheme="minorHAnsi"/>
          <w:sz w:val="20"/>
          <w:szCs w:val="20"/>
          <w:vertAlign w:val="superscript"/>
        </w:rPr>
        <w:t>d</w:t>
      </w:r>
      <w:proofErr w:type="gramEnd"/>
      <w:r w:rsidR="00EA0071">
        <w:rPr>
          <w:rFonts w:cstheme="minorHAnsi"/>
          <w:sz w:val="20"/>
          <w:szCs w:val="20"/>
        </w:rPr>
        <w:t xml:space="preserve"> At least half of the grains offered weekly must be whole grain-rich as specified in FNS guidance, and the remaining grain items offered must be enriched.  Schools may substitute 1 </w:t>
      </w:r>
      <w:proofErr w:type="spellStart"/>
      <w:r w:rsidR="00EA0071">
        <w:rPr>
          <w:rFonts w:cstheme="minorHAnsi"/>
          <w:sz w:val="20"/>
          <w:szCs w:val="20"/>
        </w:rPr>
        <w:t>oz</w:t>
      </w:r>
      <w:proofErr w:type="spellEnd"/>
      <w:r w:rsidR="00EA0071">
        <w:rPr>
          <w:rFonts w:cstheme="minorHAnsi"/>
          <w:sz w:val="20"/>
          <w:szCs w:val="20"/>
        </w:rPr>
        <w:t xml:space="preserve"> </w:t>
      </w:r>
      <w:proofErr w:type="spellStart"/>
      <w:r w:rsidR="00EA0071">
        <w:rPr>
          <w:rFonts w:cstheme="minorHAnsi"/>
          <w:sz w:val="20"/>
          <w:szCs w:val="20"/>
        </w:rPr>
        <w:t>eq</w:t>
      </w:r>
      <w:proofErr w:type="spellEnd"/>
      <w:r w:rsidR="00EA0071">
        <w:rPr>
          <w:rFonts w:cstheme="minorHAnsi"/>
          <w:sz w:val="20"/>
          <w:szCs w:val="20"/>
        </w:rPr>
        <w:t xml:space="preserve"> of meat/meat alternate for 1 </w:t>
      </w:r>
      <w:proofErr w:type="spellStart"/>
      <w:r w:rsidR="00EA0071">
        <w:rPr>
          <w:rFonts w:cstheme="minorHAnsi"/>
          <w:sz w:val="20"/>
          <w:szCs w:val="20"/>
        </w:rPr>
        <w:t>oz</w:t>
      </w:r>
      <w:proofErr w:type="spellEnd"/>
      <w:r w:rsidR="00EA0071">
        <w:rPr>
          <w:rFonts w:cstheme="minorHAnsi"/>
          <w:sz w:val="20"/>
          <w:szCs w:val="20"/>
        </w:rPr>
        <w:t xml:space="preserve"> </w:t>
      </w:r>
      <w:proofErr w:type="spellStart"/>
      <w:r w:rsidR="00EA0071">
        <w:rPr>
          <w:rFonts w:cstheme="minorHAnsi"/>
          <w:sz w:val="20"/>
          <w:szCs w:val="20"/>
        </w:rPr>
        <w:t>eq</w:t>
      </w:r>
      <w:proofErr w:type="spellEnd"/>
      <w:r w:rsidR="00EA0071">
        <w:rPr>
          <w:rFonts w:cstheme="minorHAnsi"/>
          <w:sz w:val="20"/>
          <w:szCs w:val="20"/>
        </w:rPr>
        <w:t xml:space="preserve"> of grains after the minimum daily grains requirement is met.</w:t>
      </w:r>
    </w:p>
    <w:p w:rsidR="000F12EC" w:rsidRDefault="00196DCE" w:rsidP="008F3A6A">
      <w:pPr>
        <w:spacing w:after="120" w:line="240" w:lineRule="auto"/>
        <w:rPr>
          <w:rFonts w:cstheme="minorHAnsi"/>
          <w:sz w:val="20"/>
          <w:szCs w:val="20"/>
        </w:rPr>
      </w:pPr>
      <w:proofErr w:type="spellStart"/>
      <w:proofErr w:type="gramStart"/>
      <w:r>
        <w:rPr>
          <w:rFonts w:cstheme="minorHAnsi"/>
          <w:sz w:val="20"/>
          <w:szCs w:val="20"/>
          <w:vertAlign w:val="superscript"/>
        </w:rPr>
        <w:t>e</w:t>
      </w:r>
      <w:proofErr w:type="spellEnd"/>
      <w:proofErr w:type="gramEnd"/>
      <w:r>
        <w:rPr>
          <w:rFonts w:cstheme="minorHAnsi"/>
          <w:sz w:val="20"/>
          <w:szCs w:val="20"/>
        </w:rPr>
        <w:t xml:space="preserve"> All fluid milk must be fat-free (skim) or low-fat (1 percent fat or less).  Milk may be unflavored or flavored provided that unflavored milk is offered at each meal service.</w:t>
      </w:r>
    </w:p>
    <w:p w:rsidR="001D30E5" w:rsidRDefault="001D30E5" w:rsidP="008F3A6A">
      <w:pPr>
        <w:spacing w:after="120" w:line="240" w:lineRule="auto"/>
        <w:rPr>
          <w:rFonts w:cstheme="minorHAnsi"/>
          <w:sz w:val="20"/>
          <w:szCs w:val="20"/>
        </w:rPr>
      </w:pPr>
      <w:proofErr w:type="spellStart"/>
      <w:proofErr w:type="gramStart"/>
      <w:r w:rsidRPr="001347B0">
        <w:rPr>
          <w:rFonts w:cstheme="minorHAnsi"/>
          <w:sz w:val="20"/>
          <w:szCs w:val="20"/>
          <w:vertAlign w:val="superscript"/>
        </w:rPr>
        <w:t>f</w:t>
      </w:r>
      <w:proofErr w:type="spellEnd"/>
      <w:proofErr w:type="gramEnd"/>
      <w:r>
        <w:rPr>
          <w:rFonts w:cstheme="minorHAnsi"/>
          <w:sz w:val="20"/>
          <w:szCs w:val="20"/>
        </w:rPr>
        <w:t xml:space="preserve"> The average daily calories for a 5-day school week menu must be within the range (at least the minimum and no more than the maximum values).</w:t>
      </w:r>
    </w:p>
    <w:p w:rsidR="001D30E5" w:rsidRDefault="001D30E5" w:rsidP="008F3A6A">
      <w:pPr>
        <w:spacing w:after="120" w:line="240" w:lineRule="auto"/>
        <w:rPr>
          <w:rFonts w:cstheme="minorHAnsi"/>
          <w:sz w:val="20"/>
          <w:szCs w:val="20"/>
        </w:rPr>
      </w:pPr>
      <w:proofErr w:type="gramStart"/>
      <w:r w:rsidRPr="001347B0">
        <w:rPr>
          <w:rFonts w:cstheme="minorHAnsi"/>
          <w:sz w:val="20"/>
          <w:szCs w:val="20"/>
          <w:vertAlign w:val="superscript"/>
        </w:rPr>
        <w:t>g</w:t>
      </w:r>
      <w:proofErr w:type="gramEnd"/>
      <w:r>
        <w:rPr>
          <w:rFonts w:cstheme="minorHAnsi"/>
          <w:sz w:val="20"/>
          <w:szCs w:val="20"/>
        </w:rPr>
        <w:t xml:space="preserve"> Discretionary sources of calories (solid fats and added sugars) may be added to the meal pattern if within the specifications for calories, saturated fat, trans fat and sodium.  Foods of minimal nutritional value and fluid milk with fat content greater than 1 percent milk fat are not allowed.  </w:t>
      </w:r>
    </w:p>
    <w:p w:rsidR="001D30E5" w:rsidRDefault="001D30E5" w:rsidP="008F3A6A">
      <w:pPr>
        <w:spacing w:after="120" w:line="240" w:lineRule="auto"/>
        <w:rPr>
          <w:rFonts w:cstheme="minorHAnsi"/>
          <w:sz w:val="20"/>
          <w:szCs w:val="20"/>
        </w:rPr>
      </w:pPr>
      <w:proofErr w:type="gramStart"/>
      <w:r w:rsidRPr="001347B0">
        <w:rPr>
          <w:rFonts w:cstheme="minorHAnsi"/>
          <w:sz w:val="20"/>
          <w:szCs w:val="20"/>
          <w:vertAlign w:val="superscript"/>
        </w:rPr>
        <w:t>h</w:t>
      </w:r>
      <w:proofErr w:type="gramEnd"/>
      <w:r>
        <w:rPr>
          <w:rFonts w:cstheme="minorHAnsi"/>
          <w:sz w:val="20"/>
          <w:szCs w:val="20"/>
        </w:rPr>
        <w:t xml:space="preserve"> Sodium Target 1 is effective from July 1, 2014 (SY 2014-2015) through June 30, 2024 (SY 2023-2024).  Sodium Target 2 </w:t>
      </w:r>
      <w:r w:rsidR="008F3A6A">
        <w:rPr>
          <w:rFonts w:cstheme="minorHAnsi"/>
          <w:sz w:val="20"/>
          <w:szCs w:val="20"/>
        </w:rPr>
        <w:t>(shown) is effective July 1</w:t>
      </w:r>
      <w:r>
        <w:rPr>
          <w:rFonts w:cstheme="minorHAnsi"/>
          <w:sz w:val="20"/>
          <w:szCs w:val="20"/>
        </w:rPr>
        <w:t xml:space="preserve">, 2024 (SY 2024-2025).  </w:t>
      </w:r>
    </w:p>
    <w:p w:rsidR="00BE4A72" w:rsidRDefault="001D30E5" w:rsidP="008F3A6A">
      <w:pPr>
        <w:spacing w:after="120" w:line="240" w:lineRule="auto"/>
        <w:rPr>
          <w:rFonts w:cstheme="minorHAnsi"/>
          <w:sz w:val="20"/>
          <w:szCs w:val="20"/>
        </w:rPr>
      </w:pPr>
      <w:proofErr w:type="spellStart"/>
      <w:proofErr w:type="gramStart"/>
      <w:r w:rsidRPr="001347B0">
        <w:rPr>
          <w:rFonts w:cstheme="minorHAnsi"/>
          <w:sz w:val="20"/>
          <w:szCs w:val="20"/>
          <w:vertAlign w:val="superscript"/>
        </w:rPr>
        <w:t>i</w:t>
      </w:r>
      <w:proofErr w:type="spellEnd"/>
      <w:r>
        <w:rPr>
          <w:rFonts w:cstheme="minorHAnsi"/>
          <w:sz w:val="20"/>
          <w:szCs w:val="20"/>
        </w:rPr>
        <w:t xml:space="preserve">  Food</w:t>
      </w:r>
      <w:proofErr w:type="gramEnd"/>
      <w:r>
        <w:rPr>
          <w:rFonts w:cstheme="minorHAnsi"/>
          <w:sz w:val="20"/>
          <w:szCs w:val="20"/>
        </w:rPr>
        <w:t xml:space="preserve"> products and ingredients must contain zero grams of trans fat (less than 0.5 grams) per serving.   </w:t>
      </w:r>
    </w:p>
    <w:p w:rsidR="00BE4A72" w:rsidRDefault="00BE4A72" w:rsidP="008F3A6A">
      <w:pPr>
        <w:spacing w:after="120" w:line="240" w:lineRule="auto"/>
        <w:rPr>
          <w:rFonts w:cstheme="minorHAnsi"/>
          <w:sz w:val="20"/>
          <w:szCs w:val="20"/>
        </w:rPr>
      </w:pPr>
    </w:p>
    <w:p w:rsidR="00A02EF7" w:rsidRDefault="00A02EF7" w:rsidP="00CD6258">
      <w:pPr>
        <w:rPr>
          <w:rFonts w:cstheme="minorHAnsi"/>
          <w:sz w:val="20"/>
          <w:szCs w:val="20"/>
        </w:rPr>
      </w:pPr>
    </w:p>
    <w:p w:rsidR="00A02EF7" w:rsidRDefault="00A02EF7" w:rsidP="00CD6258">
      <w:pPr>
        <w:rPr>
          <w:rFonts w:cstheme="minorHAnsi"/>
          <w:sz w:val="20"/>
          <w:szCs w:val="20"/>
        </w:rPr>
      </w:pPr>
    </w:p>
    <w:p w:rsidR="00A02EF7" w:rsidRDefault="00A02EF7" w:rsidP="00CD6258">
      <w:pPr>
        <w:rPr>
          <w:rFonts w:cstheme="minorHAnsi"/>
          <w:sz w:val="20"/>
          <w:szCs w:val="20"/>
        </w:rPr>
      </w:pPr>
    </w:p>
    <w:p w:rsidR="00A02EF7" w:rsidRDefault="00A02EF7" w:rsidP="00CD6258">
      <w:pPr>
        <w:rPr>
          <w:rFonts w:cstheme="minorHAnsi"/>
          <w:sz w:val="20"/>
          <w:szCs w:val="20"/>
        </w:rPr>
      </w:pPr>
    </w:p>
    <w:p w:rsidR="00A02EF7" w:rsidRDefault="00A02EF7" w:rsidP="00CD6258">
      <w:pPr>
        <w:rPr>
          <w:rFonts w:cstheme="minorHAnsi"/>
          <w:sz w:val="20"/>
          <w:szCs w:val="20"/>
        </w:rPr>
      </w:pPr>
    </w:p>
    <w:p w:rsidR="008F3A6A" w:rsidRDefault="008F3A6A" w:rsidP="001347B0">
      <w:pPr>
        <w:spacing w:after="120" w:line="240" w:lineRule="auto"/>
        <w:textAlignment w:val="baseline"/>
        <w:rPr>
          <w:rFonts w:eastAsia="Times New Roman" w:cs="Helvetica"/>
          <w:sz w:val="20"/>
          <w:szCs w:val="20"/>
        </w:rPr>
      </w:pPr>
    </w:p>
    <w:p w:rsidR="003E127A" w:rsidRPr="003E127A" w:rsidRDefault="003E127A" w:rsidP="001347B0">
      <w:pPr>
        <w:spacing w:after="120" w:line="240" w:lineRule="auto"/>
        <w:textAlignment w:val="baseline"/>
        <w:rPr>
          <w:rFonts w:eastAsia="Times New Roman" w:cs="Helvetica"/>
          <w:sz w:val="20"/>
          <w:szCs w:val="20"/>
        </w:rPr>
      </w:pPr>
      <w:r w:rsidRPr="003E127A">
        <w:rPr>
          <w:rFonts w:eastAsia="Times New Roman" w:cs="Helvetica"/>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E127A" w:rsidRPr="003E127A" w:rsidRDefault="003E127A" w:rsidP="001347B0">
      <w:pPr>
        <w:spacing w:after="120" w:line="240" w:lineRule="auto"/>
        <w:textAlignment w:val="baseline"/>
        <w:rPr>
          <w:rFonts w:eastAsia="Times New Roman" w:cs="Helvetica"/>
          <w:sz w:val="20"/>
          <w:szCs w:val="20"/>
        </w:rPr>
      </w:pPr>
      <w:r w:rsidRPr="003E127A">
        <w:rPr>
          <w:rFonts w:eastAsia="Times New Roman" w:cs="Helvetica"/>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E127A" w:rsidRPr="003E127A" w:rsidRDefault="003E127A" w:rsidP="001347B0">
      <w:pPr>
        <w:spacing w:after="120" w:line="240" w:lineRule="auto"/>
        <w:textAlignment w:val="baseline"/>
        <w:rPr>
          <w:rFonts w:eastAsia="Times New Roman" w:cs="Helvetica"/>
          <w:sz w:val="20"/>
          <w:szCs w:val="20"/>
        </w:rPr>
      </w:pPr>
      <w:r w:rsidRPr="003E127A">
        <w:rPr>
          <w:rFonts w:eastAsia="Times New Roman" w:cs="Helvetica"/>
          <w:sz w:val="20"/>
          <w:szCs w:val="20"/>
        </w:rPr>
        <w:t>To file a program complaint of discrimination, complete the </w:t>
      </w:r>
      <w:hyperlink r:id="rId9" w:tgtFrame="_blank" w:history="1">
        <w:r w:rsidRPr="003E127A">
          <w:rPr>
            <w:rFonts w:eastAsia="Times New Roman" w:cs="Helvetica"/>
            <w:color w:val="0000FF"/>
            <w:sz w:val="20"/>
            <w:szCs w:val="20"/>
            <w:bdr w:val="none" w:sz="0" w:space="0" w:color="auto" w:frame="1"/>
          </w:rPr>
          <w:t>USDA Program Discrimination Complaint Form</w:t>
        </w:r>
      </w:hyperlink>
      <w:r w:rsidRPr="003E127A">
        <w:rPr>
          <w:rFonts w:eastAsia="Times New Roman" w:cs="Helvetica"/>
          <w:sz w:val="20"/>
          <w:szCs w:val="20"/>
        </w:rPr>
        <w:t>, (AD-3027) found online at: </w:t>
      </w:r>
      <w:hyperlink r:id="rId10" w:tgtFrame="_blank" w:history="1">
        <w:r w:rsidRPr="003E127A">
          <w:rPr>
            <w:rFonts w:eastAsia="Times New Roman" w:cs="Helvetica"/>
            <w:color w:val="0000FF"/>
            <w:sz w:val="20"/>
            <w:szCs w:val="20"/>
            <w:bdr w:val="none" w:sz="0" w:space="0" w:color="auto" w:frame="1"/>
          </w:rPr>
          <w:t>http://www.ascr.usda.gov/complaint_filing_cust.html</w:t>
        </w:r>
      </w:hyperlink>
      <w:r w:rsidRPr="003E127A">
        <w:rPr>
          <w:rFonts w:eastAsia="Times New Roman" w:cs="Helvetica"/>
          <w:sz w:val="20"/>
          <w:szCs w:val="20"/>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3E127A">
          <w:rPr>
            <w:rFonts w:eastAsia="Times New Roman" w:cs="Helvetica"/>
            <w:color w:val="0000FF"/>
            <w:sz w:val="20"/>
            <w:szCs w:val="20"/>
            <w:bdr w:val="none" w:sz="0" w:space="0" w:color="auto" w:frame="1"/>
          </w:rPr>
          <w:t>program.intake@usda.gov</w:t>
        </w:r>
      </w:hyperlink>
      <w:r w:rsidRPr="003E127A">
        <w:rPr>
          <w:rFonts w:eastAsia="Times New Roman" w:cs="Helvetica"/>
          <w:sz w:val="20"/>
          <w:szCs w:val="20"/>
        </w:rPr>
        <w:t>.</w:t>
      </w:r>
    </w:p>
    <w:p w:rsidR="003E127A" w:rsidRPr="003E127A" w:rsidRDefault="003E127A" w:rsidP="001347B0">
      <w:pPr>
        <w:spacing w:after="120" w:line="240" w:lineRule="auto"/>
        <w:textAlignment w:val="baseline"/>
        <w:rPr>
          <w:rFonts w:eastAsia="Times New Roman" w:cs="Helvetica"/>
          <w:sz w:val="20"/>
          <w:szCs w:val="20"/>
        </w:rPr>
      </w:pPr>
      <w:r w:rsidRPr="003E127A">
        <w:rPr>
          <w:rFonts w:eastAsia="Times New Roman" w:cs="Helvetica"/>
          <w:sz w:val="20"/>
          <w:szCs w:val="20"/>
        </w:rPr>
        <w:t>This institution is an equal opportunity provider.</w:t>
      </w:r>
    </w:p>
    <w:p w:rsidR="00BE4A72" w:rsidRPr="00196DCE" w:rsidRDefault="00857940" w:rsidP="003E127A">
      <w:pPr>
        <w:rPr>
          <w:rFonts w:cstheme="minorHAnsi"/>
          <w:sz w:val="20"/>
          <w:szCs w:val="20"/>
        </w:rPr>
      </w:pPr>
      <w:r>
        <w:rPr>
          <w:rFonts w:cstheme="minorHAnsi"/>
          <w:sz w:val="20"/>
          <w:szCs w:val="20"/>
        </w:rPr>
        <w:t>6/2019</w:t>
      </w:r>
    </w:p>
    <w:sectPr w:rsidR="00BE4A72" w:rsidRPr="00196DCE" w:rsidSect="00AD260D">
      <w:pgSz w:w="12240" w:h="15840"/>
      <w:pgMar w:top="1008"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D3" w:rsidRDefault="000464D3" w:rsidP="005D3E2D">
      <w:pPr>
        <w:spacing w:after="0" w:line="240" w:lineRule="auto"/>
      </w:pPr>
      <w:r>
        <w:separator/>
      </w:r>
    </w:p>
  </w:endnote>
  <w:endnote w:type="continuationSeparator" w:id="0">
    <w:p w:rsidR="000464D3" w:rsidRDefault="000464D3" w:rsidP="005D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D3" w:rsidRDefault="000464D3" w:rsidP="005D3E2D">
      <w:pPr>
        <w:spacing w:after="0" w:line="240" w:lineRule="auto"/>
      </w:pPr>
      <w:r>
        <w:separator/>
      </w:r>
    </w:p>
  </w:footnote>
  <w:footnote w:type="continuationSeparator" w:id="0">
    <w:p w:rsidR="000464D3" w:rsidRDefault="000464D3" w:rsidP="005D3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8C2"/>
    <w:multiLevelType w:val="hybridMultilevel"/>
    <w:tmpl w:val="8504541A"/>
    <w:lvl w:ilvl="0" w:tplc="EA044072">
      <w:start w:val="1"/>
      <w:numFmt w:val="bullet"/>
      <w:lvlText w:val="•"/>
      <w:lvlJc w:val="left"/>
      <w:pPr>
        <w:tabs>
          <w:tab w:val="num" w:pos="720"/>
        </w:tabs>
        <w:ind w:left="720" w:hanging="360"/>
      </w:pPr>
      <w:rPr>
        <w:rFonts w:ascii="Arial" w:hAnsi="Arial" w:hint="default"/>
      </w:rPr>
    </w:lvl>
    <w:lvl w:ilvl="1" w:tplc="BFC0AE44" w:tentative="1">
      <w:start w:val="1"/>
      <w:numFmt w:val="bullet"/>
      <w:lvlText w:val="•"/>
      <w:lvlJc w:val="left"/>
      <w:pPr>
        <w:tabs>
          <w:tab w:val="num" w:pos="1440"/>
        </w:tabs>
        <w:ind w:left="1440" w:hanging="360"/>
      </w:pPr>
      <w:rPr>
        <w:rFonts w:ascii="Arial" w:hAnsi="Arial" w:hint="default"/>
      </w:rPr>
    </w:lvl>
    <w:lvl w:ilvl="2" w:tplc="0232A516" w:tentative="1">
      <w:start w:val="1"/>
      <w:numFmt w:val="bullet"/>
      <w:lvlText w:val="•"/>
      <w:lvlJc w:val="left"/>
      <w:pPr>
        <w:tabs>
          <w:tab w:val="num" w:pos="2160"/>
        </w:tabs>
        <w:ind w:left="2160" w:hanging="360"/>
      </w:pPr>
      <w:rPr>
        <w:rFonts w:ascii="Arial" w:hAnsi="Arial" w:hint="default"/>
      </w:rPr>
    </w:lvl>
    <w:lvl w:ilvl="3" w:tplc="A5E83AD4" w:tentative="1">
      <w:start w:val="1"/>
      <w:numFmt w:val="bullet"/>
      <w:lvlText w:val="•"/>
      <w:lvlJc w:val="left"/>
      <w:pPr>
        <w:tabs>
          <w:tab w:val="num" w:pos="2880"/>
        </w:tabs>
        <w:ind w:left="2880" w:hanging="360"/>
      </w:pPr>
      <w:rPr>
        <w:rFonts w:ascii="Arial" w:hAnsi="Arial" w:hint="default"/>
      </w:rPr>
    </w:lvl>
    <w:lvl w:ilvl="4" w:tplc="59988B8E" w:tentative="1">
      <w:start w:val="1"/>
      <w:numFmt w:val="bullet"/>
      <w:lvlText w:val="•"/>
      <w:lvlJc w:val="left"/>
      <w:pPr>
        <w:tabs>
          <w:tab w:val="num" w:pos="3600"/>
        </w:tabs>
        <w:ind w:left="3600" w:hanging="360"/>
      </w:pPr>
      <w:rPr>
        <w:rFonts w:ascii="Arial" w:hAnsi="Arial" w:hint="default"/>
      </w:rPr>
    </w:lvl>
    <w:lvl w:ilvl="5" w:tplc="3104ECA4" w:tentative="1">
      <w:start w:val="1"/>
      <w:numFmt w:val="bullet"/>
      <w:lvlText w:val="•"/>
      <w:lvlJc w:val="left"/>
      <w:pPr>
        <w:tabs>
          <w:tab w:val="num" w:pos="4320"/>
        </w:tabs>
        <w:ind w:left="4320" w:hanging="360"/>
      </w:pPr>
      <w:rPr>
        <w:rFonts w:ascii="Arial" w:hAnsi="Arial" w:hint="default"/>
      </w:rPr>
    </w:lvl>
    <w:lvl w:ilvl="6" w:tplc="D00E6656" w:tentative="1">
      <w:start w:val="1"/>
      <w:numFmt w:val="bullet"/>
      <w:lvlText w:val="•"/>
      <w:lvlJc w:val="left"/>
      <w:pPr>
        <w:tabs>
          <w:tab w:val="num" w:pos="5040"/>
        </w:tabs>
        <w:ind w:left="5040" w:hanging="360"/>
      </w:pPr>
      <w:rPr>
        <w:rFonts w:ascii="Arial" w:hAnsi="Arial" w:hint="default"/>
      </w:rPr>
    </w:lvl>
    <w:lvl w:ilvl="7" w:tplc="5EBE2B52" w:tentative="1">
      <w:start w:val="1"/>
      <w:numFmt w:val="bullet"/>
      <w:lvlText w:val="•"/>
      <w:lvlJc w:val="left"/>
      <w:pPr>
        <w:tabs>
          <w:tab w:val="num" w:pos="5760"/>
        </w:tabs>
        <w:ind w:left="5760" w:hanging="360"/>
      </w:pPr>
      <w:rPr>
        <w:rFonts w:ascii="Arial" w:hAnsi="Arial" w:hint="default"/>
      </w:rPr>
    </w:lvl>
    <w:lvl w:ilvl="8" w:tplc="6CD6A69A" w:tentative="1">
      <w:start w:val="1"/>
      <w:numFmt w:val="bullet"/>
      <w:lvlText w:val="•"/>
      <w:lvlJc w:val="left"/>
      <w:pPr>
        <w:tabs>
          <w:tab w:val="num" w:pos="6480"/>
        </w:tabs>
        <w:ind w:left="6480" w:hanging="360"/>
      </w:pPr>
      <w:rPr>
        <w:rFonts w:ascii="Arial" w:hAnsi="Arial" w:hint="default"/>
      </w:rPr>
    </w:lvl>
  </w:abstractNum>
  <w:abstractNum w:abstractNumId="1">
    <w:nsid w:val="15FD450B"/>
    <w:multiLevelType w:val="hybridMultilevel"/>
    <w:tmpl w:val="F59E509A"/>
    <w:lvl w:ilvl="0" w:tplc="A09C2DEE">
      <w:start w:val="1"/>
      <w:numFmt w:val="bullet"/>
      <w:lvlText w:val="•"/>
      <w:lvlJc w:val="left"/>
      <w:pPr>
        <w:tabs>
          <w:tab w:val="num" w:pos="720"/>
        </w:tabs>
        <w:ind w:left="720" w:hanging="360"/>
      </w:pPr>
      <w:rPr>
        <w:rFonts w:ascii="Arial" w:hAnsi="Arial" w:hint="default"/>
      </w:rPr>
    </w:lvl>
    <w:lvl w:ilvl="1" w:tplc="85B611D2" w:tentative="1">
      <w:start w:val="1"/>
      <w:numFmt w:val="bullet"/>
      <w:lvlText w:val="•"/>
      <w:lvlJc w:val="left"/>
      <w:pPr>
        <w:tabs>
          <w:tab w:val="num" w:pos="1440"/>
        </w:tabs>
        <w:ind w:left="1440" w:hanging="360"/>
      </w:pPr>
      <w:rPr>
        <w:rFonts w:ascii="Arial" w:hAnsi="Arial" w:hint="default"/>
      </w:rPr>
    </w:lvl>
    <w:lvl w:ilvl="2" w:tplc="183E7DFA" w:tentative="1">
      <w:start w:val="1"/>
      <w:numFmt w:val="bullet"/>
      <w:lvlText w:val="•"/>
      <w:lvlJc w:val="left"/>
      <w:pPr>
        <w:tabs>
          <w:tab w:val="num" w:pos="2160"/>
        </w:tabs>
        <w:ind w:left="2160" w:hanging="360"/>
      </w:pPr>
      <w:rPr>
        <w:rFonts w:ascii="Arial" w:hAnsi="Arial" w:hint="default"/>
      </w:rPr>
    </w:lvl>
    <w:lvl w:ilvl="3" w:tplc="649295F4" w:tentative="1">
      <w:start w:val="1"/>
      <w:numFmt w:val="bullet"/>
      <w:lvlText w:val="•"/>
      <w:lvlJc w:val="left"/>
      <w:pPr>
        <w:tabs>
          <w:tab w:val="num" w:pos="2880"/>
        </w:tabs>
        <w:ind w:left="2880" w:hanging="360"/>
      </w:pPr>
      <w:rPr>
        <w:rFonts w:ascii="Arial" w:hAnsi="Arial" w:hint="default"/>
      </w:rPr>
    </w:lvl>
    <w:lvl w:ilvl="4" w:tplc="5F06CD52" w:tentative="1">
      <w:start w:val="1"/>
      <w:numFmt w:val="bullet"/>
      <w:lvlText w:val="•"/>
      <w:lvlJc w:val="left"/>
      <w:pPr>
        <w:tabs>
          <w:tab w:val="num" w:pos="3600"/>
        </w:tabs>
        <w:ind w:left="3600" w:hanging="360"/>
      </w:pPr>
      <w:rPr>
        <w:rFonts w:ascii="Arial" w:hAnsi="Arial" w:hint="default"/>
      </w:rPr>
    </w:lvl>
    <w:lvl w:ilvl="5" w:tplc="5EF8CB52" w:tentative="1">
      <w:start w:val="1"/>
      <w:numFmt w:val="bullet"/>
      <w:lvlText w:val="•"/>
      <w:lvlJc w:val="left"/>
      <w:pPr>
        <w:tabs>
          <w:tab w:val="num" w:pos="4320"/>
        </w:tabs>
        <w:ind w:left="4320" w:hanging="360"/>
      </w:pPr>
      <w:rPr>
        <w:rFonts w:ascii="Arial" w:hAnsi="Arial" w:hint="default"/>
      </w:rPr>
    </w:lvl>
    <w:lvl w:ilvl="6" w:tplc="9B2C9466" w:tentative="1">
      <w:start w:val="1"/>
      <w:numFmt w:val="bullet"/>
      <w:lvlText w:val="•"/>
      <w:lvlJc w:val="left"/>
      <w:pPr>
        <w:tabs>
          <w:tab w:val="num" w:pos="5040"/>
        </w:tabs>
        <w:ind w:left="5040" w:hanging="360"/>
      </w:pPr>
      <w:rPr>
        <w:rFonts w:ascii="Arial" w:hAnsi="Arial" w:hint="default"/>
      </w:rPr>
    </w:lvl>
    <w:lvl w:ilvl="7" w:tplc="A0E88BCC" w:tentative="1">
      <w:start w:val="1"/>
      <w:numFmt w:val="bullet"/>
      <w:lvlText w:val="•"/>
      <w:lvlJc w:val="left"/>
      <w:pPr>
        <w:tabs>
          <w:tab w:val="num" w:pos="5760"/>
        </w:tabs>
        <w:ind w:left="5760" w:hanging="360"/>
      </w:pPr>
      <w:rPr>
        <w:rFonts w:ascii="Arial" w:hAnsi="Arial" w:hint="default"/>
      </w:rPr>
    </w:lvl>
    <w:lvl w:ilvl="8" w:tplc="76984690" w:tentative="1">
      <w:start w:val="1"/>
      <w:numFmt w:val="bullet"/>
      <w:lvlText w:val="•"/>
      <w:lvlJc w:val="left"/>
      <w:pPr>
        <w:tabs>
          <w:tab w:val="num" w:pos="6480"/>
        </w:tabs>
        <w:ind w:left="6480" w:hanging="360"/>
      </w:pPr>
      <w:rPr>
        <w:rFonts w:ascii="Arial" w:hAnsi="Arial" w:hint="default"/>
      </w:rPr>
    </w:lvl>
  </w:abstractNum>
  <w:abstractNum w:abstractNumId="2">
    <w:nsid w:val="37562398"/>
    <w:multiLevelType w:val="hybridMultilevel"/>
    <w:tmpl w:val="BD1E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65FAC"/>
    <w:multiLevelType w:val="hybridMultilevel"/>
    <w:tmpl w:val="4418D9F8"/>
    <w:lvl w:ilvl="0" w:tplc="7A8E0560">
      <w:start w:val="1"/>
      <w:numFmt w:val="bullet"/>
      <w:lvlText w:val="•"/>
      <w:lvlJc w:val="left"/>
      <w:pPr>
        <w:tabs>
          <w:tab w:val="num" w:pos="720"/>
        </w:tabs>
        <w:ind w:left="720" w:hanging="360"/>
      </w:pPr>
      <w:rPr>
        <w:rFonts w:ascii="Arial" w:hAnsi="Arial" w:hint="default"/>
      </w:rPr>
    </w:lvl>
    <w:lvl w:ilvl="1" w:tplc="7E9C9EA8" w:tentative="1">
      <w:start w:val="1"/>
      <w:numFmt w:val="bullet"/>
      <w:lvlText w:val="•"/>
      <w:lvlJc w:val="left"/>
      <w:pPr>
        <w:tabs>
          <w:tab w:val="num" w:pos="1440"/>
        </w:tabs>
        <w:ind w:left="1440" w:hanging="360"/>
      </w:pPr>
      <w:rPr>
        <w:rFonts w:ascii="Arial" w:hAnsi="Arial" w:hint="default"/>
      </w:rPr>
    </w:lvl>
    <w:lvl w:ilvl="2" w:tplc="21843FCA" w:tentative="1">
      <w:start w:val="1"/>
      <w:numFmt w:val="bullet"/>
      <w:lvlText w:val="•"/>
      <w:lvlJc w:val="left"/>
      <w:pPr>
        <w:tabs>
          <w:tab w:val="num" w:pos="2160"/>
        </w:tabs>
        <w:ind w:left="2160" w:hanging="360"/>
      </w:pPr>
      <w:rPr>
        <w:rFonts w:ascii="Arial" w:hAnsi="Arial" w:hint="default"/>
      </w:rPr>
    </w:lvl>
    <w:lvl w:ilvl="3" w:tplc="8EF0F0A0" w:tentative="1">
      <w:start w:val="1"/>
      <w:numFmt w:val="bullet"/>
      <w:lvlText w:val="•"/>
      <w:lvlJc w:val="left"/>
      <w:pPr>
        <w:tabs>
          <w:tab w:val="num" w:pos="2880"/>
        </w:tabs>
        <w:ind w:left="2880" w:hanging="360"/>
      </w:pPr>
      <w:rPr>
        <w:rFonts w:ascii="Arial" w:hAnsi="Arial" w:hint="default"/>
      </w:rPr>
    </w:lvl>
    <w:lvl w:ilvl="4" w:tplc="D0FE364A" w:tentative="1">
      <w:start w:val="1"/>
      <w:numFmt w:val="bullet"/>
      <w:lvlText w:val="•"/>
      <w:lvlJc w:val="left"/>
      <w:pPr>
        <w:tabs>
          <w:tab w:val="num" w:pos="3600"/>
        </w:tabs>
        <w:ind w:left="3600" w:hanging="360"/>
      </w:pPr>
      <w:rPr>
        <w:rFonts w:ascii="Arial" w:hAnsi="Arial" w:hint="default"/>
      </w:rPr>
    </w:lvl>
    <w:lvl w:ilvl="5" w:tplc="1FDA2E32" w:tentative="1">
      <w:start w:val="1"/>
      <w:numFmt w:val="bullet"/>
      <w:lvlText w:val="•"/>
      <w:lvlJc w:val="left"/>
      <w:pPr>
        <w:tabs>
          <w:tab w:val="num" w:pos="4320"/>
        </w:tabs>
        <w:ind w:left="4320" w:hanging="360"/>
      </w:pPr>
      <w:rPr>
        <w:rFonts w:ascii="Arial" w:hAnsi="Arial" w:hint="default"/>
      </w:rPr>
    </w:lvl>
    <w:lvl w:ilvl="6" w:tplc="B382354E" w:tentative="1">
      <w:start w:val="1"/>
      <w:numFmt w:val="bullet"/>
      <w:lvlText w:val="•"/>
      <w:lvlJc w:val="left"/>
      <w:pPr>
        <w:tabs>
          <w:tab w:val="num" w:pos="5040"/>
        </w:tabs>
        <w:ind w:left="5040" w:hanging="360"/>
      </w:pPr>
      <w:rPr>
        <w:rFonts w:ascii="Arial" w:hAnsi="Arial" w:hint="default"/>
      </w:rPr>
    </w:lvl>
    <w:lvl w:ilvl="7" w:tplc="5EB24BB6" w:tentative="1">
      <w:start w:val="1"/>
      <w:numFmt w:val="bullet"/>
      <w:lvlText w:val="•"/>
      <w:lvlJc w:val="left"/>
      <w:pPr>
        <w:tabs>
          <w:tab w:val="num" w:pos="5760"/>
        </w:tabs>
        <w:ind w:left="5760" w:hanging="360"/>
      </w:pPr>
      <w:rPr>
        <w:rFonts w:ascii="Arial" w:hAnsi="Arial" w:hint="default"/>
      </w:rPr>
    </w:lvl>
    <w:lvl w:ilvl="8" w:tplc="093CB692" w:tentative="1">
      <w:start w:val="1"/>
      <w:numFmt w:val="bullet"/>
      <w:lvlText w:val="•"/>
      <w:lvlJc w:val="left"/>
      <w:pPr>
        <w:tabs>
          <w:tab w:val="num" w:pos="6480"/>
        </w:tabs>
        <w:ind w:left="6480" w:hanging="360"/>
      </w:pPr>
      <w:rPr>
        <w:rFonts w:ascii="Arial" w:hAnsi="Arial" w:hint="default"/>
      </w:rPr>
    </w:lvl>
  </w:abstractNum>
  <w:abstractNum w:abstractNumId="4">
    <w:nsid w:val="5E6E737B"/>
    <w:multiLevelType w:val="hybridMultilevel"/>
    <w:tmpl w:val="099CEE4A"/>
    <w:lvl w:ilvl="0" w:tplc="3A2E458E">
      <w:start w:val="1"/>
      <w:numFmt w:val="bullet"/>
      <w:lvlText w:val="•"/>
      <w:lvlJc w:val="left"/>
      <w:pPr>
        <w:tabs>
          <w:tab w:val="num" w:pos="720"/>
        </w:tabs>
        <w:ind w:left="720" w:hanging="360"/>
      </w:pPr>
      <w:rPr>
        <w:rFonts w:ascii="Arial" w:hAnsi="Arial" w:hint="default"/>
      </w:rPr>
    </w:lvl>
    <w:lvl w:ilvl="1" w:tplc="E87EB572" w:tentative="1">
      <w:start w:val="1"/>
      <w:numFmt w:val="bullet"/>
      <w:lvlText w:val="•"/>
      <w:lvlJc w:val="left"/>
      <w:pPr>
        <w:tabs>
          <w:tab w:val="num" w:pos="1440"/>
        </w:tabs>
        <w:ind w:left="1440" w:hanging="360"/>
      </w:pPr>
      <w:rPr>
        <w:rFonts w:ascii="Arial" w:hAnsi="Arial" w:hint="default"/>
      </w:rPr>
    </w:lvl>
    <w:lvl w:ilvl="2" w:tplc="45CC25C2" w:tentative="1">
      <w:start w:val="1"/>
      <w:numFmt w:val="bullet"/>
      <w:lvlText w:val="•"/>
      <w:lvlJc w:val="left"/>
      <w:pPr>
        <w:tabs>
          <w:tab w:val="num" w:pos="2160"/>
        </w:tabs>
        <w:ind w:left="2160" w:hanging="360"/>
      </w:pPr>
      <w:rPr>
        <w:rFonts w:ascii="Arial" w:hAnsi="Arial" w:hint="default"/>
      </w:rPr>
    </w:lvl>
    <w:lvl w:ilvl="3" w:tplc="FE187FCA" w:tentative="1">
      <w:start w:val="1"/>
      <w:numFmt w:val="bullet"/>
      <w:lvlText w:val="•"/>
      <w:lvlJc w:val="left"/>
      <w:pPr>
        <w:tabs>
          <w:tab w:val="num" w:pos="2880"/>
        </w:tabs>
        <w:ind w:left="2880" w:hanging="360"/>
      </w:pPr>
      <w:rPr>
        <w:rFonts w:ascii="Arial" w:hAnsi="Arial" w:hint="default"/>
      </w:rPr>
    </w:lvl>
    <w:lvl w:ilvl="4" w:tplc="E97A6E10" w:tentative="1">
      <w:start w:val="1"/>
      <w:numFmt w:val="bullet"/>
      <w:lvlText w:val="•"/>
      <w:lvlJc w:val="left"/>
      <w:pPr>
        <w:tabs>
          <w:tab w:val="num" w:pos="3600"/>
        </w:tabs>
        <w:ind w:left="3600" w:hanging="360"/>
      </w:pPr>
      <w:rPr>
        <w:rFonts w:ascii="Arial" w:hAnsi="Arial" w:hint="default"/>
      </w:rPr>
    </w:lvl>
    <w:lvl w:ilvl="5" w:tplc="C04CCF7A" w:tentative="1">
      <w:start w:val="1"/>
      <w:numFmt w:val="bullet"/>
      <w:lvlText w:val="•"/>
      <w:lvlJc w:val="left"/>
      <w:pPr>
        <w:tabs>
          <w:tab w:val="num" w:pos="4320"/>
        </w:tabs>
        <w:ind w:left="4320" w:hanging="360"/>
      </w:pPr>
      <w:rPr>
        <w:rFonts w:ascii="Arial" w:hAnsi="Arial" w:hint="default"/>
      </w:rPr>
    </w:lvl>
    <w:lvl w:ilvl="6" w:tplc="FC8E6178" w:tentative="1">
      <w:start w:val="1"/>
      <w:numFmt w:val="bullet"/>
      <w:lvlText w:val="•"/>
      <w:lvlJc w:val="left"/>
      <w:pPr>
        <w:tabs>
          <w:tab w:val="num" w:pos="5040"/>
        </w:tabs>
        <w:ind w:left="5040" w:hanging="360"/>
      </w:pPr>
      <w:rPr>
        <w:rFonts w:ascii="Arial" w:hAnsi="Arial" w:hint="default"/>
      </w:rPr>
    </w:lvl>
    <w:lvl w:ilvl="7" w:tplc="A78E5C80" w:tentative="1">
      <w:start w:val="1"/>
      <w:numFmt w:val="bullet"/>
      <w:lvlText w:val="•"/>
      <w:lvlJc w:val="left"/>
      <w:pPr>
        <w:tabs>
          <w:tab w:val="num" w:pos="5760"/>
        </w:tabs>
        <w:ind w:left="5760" w:hanging="360"/>
      </w:pPr>
      <w:rPr>
        <w:rFonts w:ascii="Arial" w:hAnsi="Arial" w:hint="default"/>
      </w:rPr>
    </w:lvl>
    <w:lvl w:ilvl="8" w:tplc="EF8A299C" w:tentative="1">
      <w:start w:val="1"/>
      <w:numFmt w:val="bullet"/>
      <w:lvlText w:val="•"/>
      <w:lvlJc w:val="left"/>
      <w:pPr>
        <w:tabs>
          <w:tab w:val="num" w:pos="6480"/>
        </w:tabs>
        <w:ind w:left="6480" w:hanging="360"/>
      </w:pPr>
      <w:rPr>
        <w:rFonts w:ascii="Arial" w:hAnsi="Arial" w:hint="default"/>
      </w:rPr>
    </w:lvl>
  </w:abstractNum>
  <w:abstractNum w:abstractNumId="5">
    <w:nsid w:val="6BBB2C3D"/>
    <w:multiLevelType w:val="hybridMultilevel"/>
    <w:tmpl w:val="C846CC5E"/>
    <w:lvl w:ilvl="0" w:tplc="A746BFEE">
      <w:start w:val="1"/>
      <w:numFmt w:val="bullet"/>
      <w:lvlText w:val="•"/>
      <w:lvlJc w:val="left"/>
      <w:pPr>
        <w:tabs>
          <w:tab w:val="num" w:pos="720"/>
        </w:tabs>
        <w:ind w:left="720" w:hanging="360"/>
      </w:pPr>
      <w:rPr>
        <w:rFonts w:ascii="Arial" w:hAnsi="Arial" w:hint="default"/>
      </w:rPr>
    </w:lvl>
    <w:lvl w:ilvl="1" w:tplc="BBD0B452" w:tentative="1">
      <w:start w:val="1"/>
      <w:numFmt w:val="bullet"/>
      <w:lvlText w:val="•"/>
      <w:lvlJc w:val="left"/>
      <w:pPr>
        <w:tabs>
          <w:tab w:val="num" w:pos="1440"/>
        </w:tabs>
        <w:ind w:left="1440" w:hanging="360"/>
      </w:pPr>
      <w:rPr>
        <w:rFonts w:ascii="Arial" w:hAnsi="Arial" w:hint="default"/>
      </w:rPr>
    </w:lvl>
    <w:lvl w:ilvl="2" w:tplc="4B8A5206" w:tentative="1">
      <w:start w:val="1"/>
      <w:numFmt w:val="bullet"/>
      <w:lvlText w:val="•"/>
      <w:lvlJc w:val="left"/>
      <w:pPr>
        <w:tabs>
          <w:tab w:val="num" w:pos="2160"/>
        </w:tabs>
        <w:ind w:left="2160" w:hanging="360"/>
      </w:pPr>
      <w:rPr>
        <w:rFonts w:ascii="Arial" w:hAnsi="Arial" w:hint="default"/>
      </w:rPr>
    </w:lvl>
    <w:lvl w:ilvl="3" w:tplc="35544522" w:tentative="1">
      <w:start w:val="1"/>
      <w:numFmt w:val="bullet"/>
      <w:lvlText w:val="•"/>
      <w:lvlJc w:val="left"/>
      <w:pPr>
        <w:tabs>
          <w:tab w:val="num" w:pos="2880"/>
        </w:tabs>
        <w:ind w:left="2880" w:hanging="360"/>
      </w:pPr>
      <w:rPr>
        <w:rFonts w:ascii="Arial" w:hAnsi="Arial" w:hint="default"/>
      </w:rPr>
    </w:lvl>
    <w:lvl w:ilvl="4" w:tplc="987A059E" w:tentative="1">
      <w:start w:val="1"/>
      <w:numFmt w:val="bullet"/>
      <w:lvlText w:val="•"/>
      <w:lvlJc w:val="left"/>
      <w:pPr>
        <w:tabs>
          <w:tab w:val="num" w:pos="3600"/>
        </w:tabs>
        <w:ind w:left="3600" w:hanging="360"/>
      </w:pPr>
      <w:rPr>
        <w:rFonts w:ascii="Arial" w:hAnsi="Arial" w:hint="default"/>
      </w:rPr>
    </w:lvl>
    <w:lvl w:ilvl="5" w:tplc="DE088CBE" w:tentative="1">
      <w:start w:val="1"/>
      <w:numFmt w:val="bullet"/>
      <w:lvlText w:val="•"/>
      <w:lvlJc w:val="left"/>
      <w:pPr>
        <w:tabs>
          <w:tab w:val="num" w:pos="4320"/>
        </w:tabs>
        <w:ind w:left="4320" w:hanging="360"/>
      </w:pPr>
      <w:rPr>
        <w:rFonts w:ascii="Arial" w:hAnsi="Arial" w:hint="default"/>
      </w:rPr>
    </w:lvl>
    <w:lvl w:ilvl="6" w:tplc="CFA69F1E" w:tentative="1">
      <w:start w:val="1"/>
      <w:numFmt w:val="bullet"/>
      <w:lvlText w:val="•"/>
      <w:lvlJc w:val="left"/>
      <w:pPr>
        <w:tabs>
          <w:tab w:val="num" w:pos="5040"/>
        </w:tabs>
        <w:ind w:left="5040" w:hanging="360"/>
      </w:pPr>
      <w:rPr>
        <w:rFonts w:ascii="Arial" w:hAnsi="Arial" w:hint="default"/>
      </w:rPr>
    </w:lvl>
    <w:lvl w:ilvl="7" w:tplc="C3288A66" w:tentative="1">
      <w:start w:val="1"/>
      <w:numFmt w:val="bullet"/>
      <w:lvlText w:val="•"/>
      <w:lvlJc w:val="left"/>
      <w:pPr>
        <w:tabs>
          <w:tab w:val="num" w:pos="5760"/>
        </w:tabs>
        <w:ind w:left="5760" w:hanging="360"/>
      </w:pPr>
      <w:rPr>
        <w:rFonts w:ascii="Arial" w:hAnsi="Arial" w:hint="default"/>
      </w:rPr>
    </w:lvl>
    <w:lvl w:ilvl="8" w:tplc="0F56B368" w:tentative="1">
      <w:start w:val="1"/>
      <w:numFmt w:val="bullet"/>
      <w:lvlText w:val="•"/>
      <w:lvlJc w:val="left"/>
      <w:pPr>
        <w:tabs>
          <w:tab w:val="num" w:pos="6480"/>
        </w:tabs>
        <w:ind w:left="6480" w:hanging="360"/>
      </w:pPr>
      <w:rPr>
        <w:rFonts w:ascii="Arial" w:hAnsi="Arial" w:hint="default"/>
      </w:rPr>
    </w:lvl>
  </w:abstractNum>
  <w:abstractNum w:abstractNumId="6">
    <w:nsid w:val="76BF45EA"/>
    <w:multiLevelType w:val="hybridMultilevel"/>
    <w:tmpl w:val="3280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A2"/>
    <w:rsid w:val="00012F6B"/>
    <w:rsid w:val="000464D3"/>
    <w:rsid w:val="00053E92"/>
    <w:rsid w:val="00054270"/>
    <w:rsid w:val="000931A8"/>
    <w:rsid w:val="000C4374"/>
    <w:rsid w:val="000E6225"/>
    <w:rsid w:val="000F12EC"/>
    <w:rsid w:val="001347B0"/>
    <w:rsid w:val="00154AF5"/>
    <w:rsid w:val="00196DCE"/>
    <w:rsid w:val="001B07B2"/>
    <w:rsid w:val="001D1C3B"/>
    <w:rsid w:val="001D30E5"/>
    <w:rsid w:val="002A2E1E"/>
    <w:rsid w:val="002F78CF"/>
    <w:rsid w:val="00300CB9"/>
    <w:rsid w:val="00342C66"/>
    <w:rsid w:val="003E127A"/>
    <w:rsid w:val="004534F8"/>
    <w:rsid w:val="00461A4A"/>
    <w:rsid w:val="00477B15"/>
    <w:rsid w:val="00491ACC"/>
    <w:rsid w:val="004B4B3A"/>
    <w:rsid w:val="004E7177"/>
    <w:rsid w:val="005B010E"/>
    <w:rsid w:val="005D3E2D"/>
    <w:rsid w:val="006474CE"/>
    <w:rsid w:val="006E124A"/>
    <w:rsid w:val="00715F6D"/>
    <w:rsid w:val="00743021"/>
    <w:rsid w:val="00794AA2"/>
    <w:rsid w:val="007B248E"/>
    <w:rsid w:val="008053F3"/>
    <w:rsid w:val="008344BA"/>
    <w:rsid w:val="00857940"/>
    <w:rsid w:val="008B6A16"/>
    <w:rsid w:val="008C4706"/>
    <w:rsid w:val="008F3A6A"/>
    <w:rsid w:val="00984589"/>
    <w:rsid w:val="00A02EF7"/>
    <w:rsid w:val="00A72471"/>
    <w:rsid w:val="00A90BB9"/>
    <w:rsid w:val="00AD260D"/>
    <w:rsid w:val="00AF53A9"/>
    <w:rsid w:val="00B1731C"/>
    <w:rsid w:val="00B50422"/>
    <w:rsid w:val="00B53CBC"/>
    <w:rsid w:val="00B64BA3"/>
    <w:rsid w:val="00BD2403"/>
    <w:rsid w:val="00BE4A72"/>
    <w:rsid w:val="00C27026"/>
    <w:rsid w:val="00C90796"/>
    <w:rsid w:val="00CD6258"/>
    <w:rsid w:val="00CE319D"/>
    <w:rsid w:val="00CF5855"/>
    <w:rsid w:val="00D110B8"/>
    <w:rsid w:val="00D210B4"/>
    <w:rsid w:val="00D32F7D"/>
    <w:rsid w:val="00D4593B"/>
    <w:rsid w:val="00D93E77"/>
    <w:rsid w:val="00DB4AC3"/>
    <w:rsid w:val="00DE5204"/>
    <w:rsid w:val="00DF7D50"/>
    <w:rsid w:val="00E3175B"/>
    <w:rsid w:val="00EA0071"/>
    <w:rsid w:val="00EE61FF"/>
    <w:rsid w:val="00F35516"/>
    <w:rsid w:val="00F76972"/>
    <w:rsid w:val="00FA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A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4AA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2D"/>
  </w:style>
  <w:style w:type="paragraph" w:styleId="Footer">
    <w:name w:val="footer"/>
    <w:basedOn w:val="Normal"/>
    <w:link w:val="FooterChar"/>
    <w:uiPriority w:val="99"/>
    <w:unhideWhenUsed/>
    <w:rsid w:val="005D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2D"/>
  </w:style>
  <w:style w:type="paragraph" w:styleId="BalloonText">
    <w:name w:val="Balloon Text"/>
    <w:basedOn w:val="Normal"/>
    <w:link w:val="BalloonTextChar"/>
    <w:uiPriority w:val="99"/>
    <w:semiHidden/>
    <w:unhideWhenUsed/>
    <w:rsid w:val="002A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A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4AA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2D"/>
  </w:style>
  <w:style w:type="paragraph" w:styleId="Footer">
    <w:name w:val="footer"/>
    <w:basedOn w:val="Normal"/>
    <w:link w:val="FooterChar"/>
    <w:uiPriority w:val="99"/>
    <w:unhideWhenUsed/>
    <w:rsid w:val="005D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2D"/>
  </w:style>
  <w:style w:type="paragraph" w:styleId="BalloonText">
    <w:name w:val="Balloon Text"/>
    <w:basedOn w:val="Normal"/>
    <w:link w:val="BalloonTextChar"/>
    <w:uiPriority w:val="99"/>
    <w:semiHidden/>
    <w:unhideWhenUsed/>
    <w:rsid w:val="002A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4903">
      <w:bodyDiv w:val="1"/>
      <w:marLeft w:val="0"/>
      <w:marRight w:val="0"/>
      <w:marTop w:val="0"/>
      <w:marBottom w:val="0"/>
      <w:divBdr>
        <w:top w:val="none" w:sz="0" w:space="0" w:color="auto"/>
        <w:left w:val="none" w:sz="0" w:space="0" w:color="auto"/>
        <w:bottom w:val="none" w:sz="0" w:space="0" w:color="auto"/>
        <w:right w:val="none" w:sz="0" w:space="0" w:color="auto"/>
      </w:divBdr>
    </w:div>
    <w:div w:id="307130243">
      <w:bodyDiv w:val="1"/>
      <w:marLeft w:val="0"/>
      <w:marRight w:val="0"/>
      <w:marTop w:val="0"/>
      <w:marBottom w:val="0"/>
      <w:divBdr>
        <w:top w:val="none" w:sz="0" w:space="0" w:color="auto"/>
        <w:left w:val="none" w:sz="0" w:space="0" w:color="auto"/>
        <w:bottom w:val="none" w:sz="0" w:space="0" w:color="auto"/>
        <w:right w:val="none" w:sz="0" w:space="0" w:color="auto"/>
      </w:divBdr>
    </w:div>
    <w:div w:id="765342627">
      <w:bodyDiv w:val="1"/>
      <w:marLeft w:val="0"/>
      <w:marRight w:val="0"/>
      <w:marTop w:val="0"/>
      <w:marBottom w:val="0"/>
      <w:divBdr>
        <w:top w:val="none" w:sz="0" w:space="0" w:color="auto"/>
        <w:left w:val="none" w:sz="0" w:space="0" w:color="auto"/>
        <w:bottom w:val="none" w:sz="0" w:space="0" w:color="auto"/>
        <w:right w:val="none" w:sz="0" w:space="0" w:color="auto"/>
      </w:divBdr>
    </w:div>
    <w:div w:id="808940361">
      <w:bodyDiv w:val="1"/>
      <w:marLeft w:val="0"/>
      <w:marRight w:val="0"/>
      <w:marTop w:val="0"/>
      <w:marBottom w:val="0"/>
      <w:divBdr>
        <w:top w:val="none" w:sz="0" w:space="0" w:color="auto"/>
        <w:left w:val="none" w:sz="0" w:space="0" w:color="auto"/>
        <w:bottom w:val="none" w:sz="0" w:space="0" w:color="auto"/>
        <w:right w:val="none" w:sz="0" w:space="0" w:color="auto"/>
      </w:divBdr>
    </w:div>
    <w:div w:id="1226642405">
      <w:bodyDiv w:val="1"/>
      <w:marLeft w:val="0"/>
      <w:marRight w:val="0"/>
      <w:marTop w:val="0"/>
      <w:marBottom w:val="0"/>
      <w:divBdr>
        <w:top w:val="none" w:sz="0" w:space="0" w:color="auto"/>
        <w:left w:val="none" w:sz="0" w:space="0" w:color="auto"/>
        <w:bottom w:val="none" w:sz="0" w:space="0" w:color="auto"/>
        <w:right w:val="none" w:sz="0" w:space="0" w:color="auto"/>
      </w:divBdr>
    </w:div>
    <w:div w:id="1371344099">
      <w:bodyDiv w:val="1"/>
      <w:marLeft w:val="0"/>
      <w:marRight w:val="0"/>
      <w:marTop w:val="0"/>
      <w:marBottom w:val="0"/>
      <w:divBdr>
        <w:top w:val="none" w:sz="0" w:space="0" w:color="auto"/>
        <w:left w:val="none" w:sz="0" w:space="0" w:color="auto"/>
        <w:bottom w:val="none" w:sz="0" w:space="0" w:color="auto"/>
        <w:right w:val="none" w:sz="0" w:space="0" w:color="auto"/>
      </w:divBdr>
    </w:div>
    <w:div w:id="1570925376">
      <w:bodyDiv w:val="1"/>
      <w:marLeft w:val="0"/>
      <w:marRight w:val="0"/>
      <w:marTop w:val="0"/>
      <w:marBottom w:val="0"/>
      <w:divBdr>
        <w:top w:val="none" w:sz="0" w:space="0" w:color="auto"/>
        <w:left w:val="none" w:sz="0" w:space="0" w:color="auto"/>
        <w:bottom w:val="none" w:sz="0" w:space="0" w:color="auto"/>
        <w:right w:val="none" w:sz="0" w:space="0" w:color="auto"/>
      </w:divBdr>
    </w:div>
    <w:div w:id="1836066485">
      <w:bodyDiv w:val="1"/>
      <w:marLeft w:val="0"/>
      <w:marRight w:val="0"/>
      <w:marTop w:val="0"/>
      <w:marBottom w:val="0"/>
      <w:divBdr>
        <w:top w:val="none" w:sz="0" w:space="0" w:color="auto"/>
        <w:left w:val="none" w:sz="0" w:space="0" w:color="auto"/>
        <w:bottom w:val="none" w:sz="0" w:space="0" w:color="auto"/>
        <w:right w:val="none" w:sz="0" w:space="0" w:color="auto"/>
      </w:divBdr>
    </w:div>
    <w:div w:id="1932006467">
      <w:bodyDiv w:val="1"/>
      <w:marLeft w:val="0"/>
      <w:marRight w:val="0"/>
      <w:marTop w:val="0"/>
      <w:marBottom w:val="0"/>
      <w:divBdr>
        <w:top w:val="none" w:sz="0" w:space="0" w:color="auto"/>
        <w:left w:val="none" w:sz="0" w:space="0" w:color="auto"/>
        <w:bottom w:val="none" w:sz="0" w:space="0" w:color="auto"/>
        <w:right w:val="none" w:sz="0" w:space="0" w:color="auto"/>
      </w:divBdr>
    </w:div>
    <w:div w:id="19570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66C5-FC9E-4BE7-A2D5-08C15080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Chelsey Yoneda</cp:lastModifiedBy>
  <cp:revision>2</cp:revision>
  <cp:lastPrinted>2019-06-18T00:36:00Z</cp:lastPrinted>
  <dcterms:created xsi:type="dcterms:W3CDTF">2019-07-05T19:06:00Z</dcterms:created>
  <dcterms:modified xsi:type="dcterms:W3CDTF">2019-07-05T19:06:00Z</dcterms:modified>
</cp:coreProperties>
</file>