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44" w:rsidRDefault="008A0044">
      <w:proofErr w:type="spellStart"/>
      <w:r>
        <w:t>Declaración</w:t>
      </w:r>
      <w:proofErr w:type="spellEnd"/>
      <w:r>
        <w:t xml:space="preserve"> de no </w:t>
      </w:r>
      <w:proofErr w:type="spellStart"/>
      <w:r>
        <w:t>discriminación</w:t>
      </w:r>
      <w:proofErr w:type="spellEnd"/>
      <w:r>
        <w:t xml:space="preserve"> del USDA </w:t>
      </w:r>
      <w:bookmarkStart w:id="0" w:name="_GoBack"/>
      <w:bookmarkEnd w:id="0"/>
      <w:r>
        <w:br/>
      </w:r>
      <w:r>
        <w:br/>
        <w:t xml:space="preserve">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FNS,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o locales,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subrecipients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publicar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: la no </w:t>
      </w:r>
      <w:proofErr w:type="spellStart"/>
      <w:r>
        <w:t>discriminación</w:t>
      </w:r>
      <w:proofErr w:type="spellEnd"/>
      <w:r>
        <w:br/>
      </w:r>
      <w:r>
        <w:br/>
        <w:t xml:space="preserve">de </w:t>
      </w:r>
      <w:proofErr w:type="spellStart"/>
      <w:r>
        <w:t>conformidad</w:t>
      </w:r>
      <w:proofErr w:type="spellEnd"/>
      <w:r>
        <w:t xml:space="preserve"> con la ley federal de derechos </w:t>
      </w:r>
      <w:proofErr w:type="spellStart"/>
      <w:r>
        <w:t>civiles</w:t>
      </w:r>
      <w:proofErr w:type="spellEnd"/>
      <w:r>
        <w:t xml:space="preserve"> y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Agricultura</w:t>
      </w:r>
      <w:proofErr w:type="spellEnd"/>
      <w:r>
        <w:t xml:space="preserve"> de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(USDA),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reglamentos</w:t>
      </w:r>
      <w:proofErr w:type="spellEnd"/>
      <w:r>
        <w:t xml:space="preserve"> y las </w:t>
      </w:r>
      <w:proofErr w:type="spellStart"/>
      <w:r>
        <w:t>políticas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civiles</w:t>
      </w:r>
      <w:proofErr w:type="spellEnd"/>
      <w:r>
        <w:t xml:space="preserve">, el USDA,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, </w:t>
      </w:r>
      <w:proofErr w:type="spellStart"/>
      <w:r>
        <w:t>oficinas</w:t>
      </w:r>
      <w:proofErr w:type="spellEnd"/>
      <w:r>
        <w:t xml:space="preserve"> y </w:t>
      </w:r>
      <w:proofErr w:type="spellStart"/>
      <w:r>
        <w:t>empleados</w:t>
      </w:r>
      <w:proofErr w:type="spellEnd"/>
      <w:r>
        <w:t xml:space="preserve">, y a las </w:t>
      </w:r>
      <w:proofErr w:type="spellStart"/>
      <w:r>
        <w:t>instituciones</w:t>
      </w:r>
      <w:proofErr w:type="spellEnd"/>
      <w:r>
        <w:t xml:space="preserve"> que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o USDA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discriminar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base de </w:t>
      </w:r>
      <w:proofErr w:type="spellStart"/>
      <w:r>
        <w:t>raza</w:t>
      </w:r>
      <w:proofErr w:type="spellEnd"/>
      <w:r>
        <w:t>,</w:t>
      </w:r>
      <w:r>
        <w:br/>
        <w:t xml:space="preserve">color,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 o de </w:t>
      </w:r>
      <w:proofErr w:type="spellStart"/>
      <w:r>
        <w:t>represalia</w:t>
      </w:r>
      <w:proofErr w:type="spellEnd"/>
      <w:r>
        <w:t xml:space="preserve"> o </w:t>
      </w:r>
      <w:proofErr w:type="spellStart"/>
      <w:r>
        <w:t>venganza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antes de derechos </w:t>
      </w:r>
      <w:proofErr w:type="spellStart"/>
      <w:r>
        <w:t>civiles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o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o </w:t>
      </w:r>
      <w:proofErr w:type="spellStart"/>
      <w:r>
        <w:t>financiada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USDA.</w:t>
      </w:r>
      <w:r>
        <w:br/>
      </w:r>
      <w:r>
        <w:br/>
        <w:t xml:space="preserve">Las personas con </w:t>
      </w:r>
      <w:proofErr w:type="spellStart"/>
      <w:r>
        <w:t>discapacidades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alternativos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(p. </w:t>
      </w:r>
      <w:proofErr w:type="spellStart"/>
      <w:r>
        <w:t>ej</w:t>
      </w:r>
      <w:proofErr w:type="spellEnd"/>
      <w:r>
        <w:t xml:space="preserve">. </w:t>
      </w:r>
      <w:proofErr w:type="gramStart"/>
      <w:r>
        <w:t xml:space="preserve">Braille, </w:t>
      </w:r>
      <w:proofErr w:type="spellStart"/>
      <w:r>
        <w:t>letras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, </w:t>
      </w:r>
      <w:proofErr w:type="spellStart"/>
      <w:r>
        <w:t>cintas</w:t>
      </w:r>
      <w:proofErr w:type="spellEnd"/>
      <w:r>
        <w:t xml:space="preserve"> de audio y el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 xml:space="preserve"> </w:t>
      </w:r>
      <w:proofErr w:type="spellStart"/>
      <w:r>
        <w:t>americano</w:t>
      </w:r>
      <w:proofErr w:type="spellEnd"/>
      <w:r>
        <w:t xml:space="preserve">, etc.),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la </w:t>
      </w:r>
      <w:proofErr w:type="spellStart"/>
      <w:r>
        <w:t>Agencia</w:t>
      </w:r>
      <w:proofErr w:type="spellEnd"/>
      <w:r>
        <w:t xml:space="preserve"> (</w:t>
      </w:r>
      <w:proofErr w:type="spellStart"/>
      <w:r>
        <w:t>Estatal</w:t>
      </w:r>
      <w:proofErr w:type="spellEnd"/>
      <w:r>
        <w:t xml:space="preserve"> o local)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>.</w:t>
      </w:r>
      <w:proofErr w:type="gramEnd"/>
      <w:r>
        <w:t xml:space="preserve"> Las personas </w:t>
      </w:r>
      <w:proofErr w:type="spellStart"/>
      <w:proofErr w:type="gramStart"/>
      <w:r>
        <w:t>sordas</w:t>
      </w:r>
      <w:proofErr w:type="spellEnd"/>
      <w:r>
        <w:t>,</w:t>
      </w:r>
      <w:proofErr w:type="gramEnd"/>
      <w:r>
        <w:t xml:space="preserve"> con </w:t>
      </w:r>
      <w:proofErr w:type="spellStart"/>
      <w:r>
        <w:t>deficiencias</w:t>
      </w:r>
      <w:proofErr w:type="spellEnd"/>
      <w:r>
        <w:t xml:space="preserve"> </w:t>
      </w:r>
      <w:proofErr w:type="spellStart"/>
      <w:r>
        <w:t>auditivas</w:t>
      </w:r>
      <w:proofErr w:type="spellEnd"/>
      <w:r>
        <w:t xml:space="preserve"> 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el USDA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retransmisión</w:t>
      </w:r>
      <w:proofErr w:type="spellEnd"/>
      <w:r>
        <w:t xml:space="preserve"> federal al (800) 877-8339. </w:t>
      </w:r>
      <w:proofErr w:type="spellStart"/>
      <w:r>
        <w:t>Además</w:t>
      </w:r>
      <w:proofErr w:type="spellEnd"/>
      <w:r>
        <w:t xml:space="preserve">,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Inglés</w:t>
      </w:r>
      <w:proofErr w:type="spellEnd"/>
      <w:r>
        <w:t>.</w:t>
      </w:r>
      <w:r>
        <w:br/>
      </w:r>
      <w:r>
        <w:br/>
      </w:r>
      <w:proofErr w:type="spellStart"/>
      <w:r>
        <w:t>Programa</w:t>
      </w:r>
      <w:proofErr w:type="spellEnd"/>
      <w:r>
        <w:t xml:space="preserve"> para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, complete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USDA, (AD-3027) que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Http://www.ascr.usda.gov/complaint_filing_cust.html</w:t>
        </w:r>
      </w:hyperlink>
      <w:r>
        <w:t xml:space="preserve">,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USDA, o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 </w:t>
      </w:r>
      <w:proofErr w:type="spellStart"/>
      <w:r>
        <w:t>dirigida</w:t>
      </w:r>
      <w:proofErr w:type="spellEnd"/>
      <w:r>
        <w:t xml:space="preserve"> a la USDA y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carta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. 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reclamación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al (866) 632-9992. </w:t>
      </w:r>
      <w:proofErr w:type="spellStart"/>
      <w:r>
        <w:t>Envíe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carta a la USDA </w:t>
      </w:r>
      <w:proofErr w:type="spellStart"/>
      <w:r>
        <w:t>por</w:t>
      </w:r>
      <w:proofErr w:type="spellEnd"/>
      <w:proofErr w:type="gramStart"/>
      <w:r>
        <w:t>:</w:t>
      </w:r>
      <w:proofErr w:type="gramEnd"/>
      <w:r>
        <w:br/>
      </w:r>
      <w:r>
        <w:br/>
        <w:t xml:space="preserve">(1) </w:t>
      </w:r>
      <w:proofErr w:type="spellStart"/>
      <w:r>
        <w:t>correo</w:t>
      </w:r>
      <w:proofErr w:type="spellEnd"/>
      <w:r>
        <w:t xml:space="preserve">: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Agricultura</w:t>
      </w:r>
      <w:proofErr w:type="spellEnd"/>
      <w:r>
        <w:t xml:space="preserve"> de EE.UU.</w:t>
      </w:r>
      <w:r>
        <w:br/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Subsecretario</w:t>
      </w:r>
      <w:proofErr w:type="spellEnd"/>
      <w:r>
        <w:t xml:space="preserve"> de Derechos </w:t>
      </w:r>
      <w:proofErr w:type="spellStart"/>
      <w:r>
        <w:t>Civiles</w:t>
      </w:r>
      <w:proofErr w:type="spellEnd"/>
      <w:r>
        <w:t xml:space="preserve"> de</w:t>
      </w:r>
      <w:r>
        <w:br/>
        <w:t>1400 Independence Avenue, SW</w:t>
      </w:r>
      <w:r>
        <w:br/>
        <w:t>Washington, DC 20250-9410</w:t>
      </w:r>
      <w:proofErr w:type="gramStart"/>
      <w:r>
        <w:t>;</w:t>
      </w:r>
      <w:proofErr w:type="gramEnd"/>
      <w:r>
        <w:br/>
      </w:r>
      <w:r>
        <w:br/>
        <w:t>(2) fax: (202) 690-7442; o</w:t>
      </w:r>
      <w:r>
        <w:br/>
      </w:r>
      <w:r>
        <w:br/>
        <w:t xml:space="preserve">(3)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program.intake@usda.gov.</w:t>
      </w:r>
      <w:r>
        <w:br/>
      </w:r>
      <w:r>
        <w:br/>
      </w:r>
      <w:proofErr w:type="spellStart"/>
      <w:r>
        <w:t>Esta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>.</w:t>
      </w:r>
    </w:p>
    <w:sectPr w:rsidR="008A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59"/>
    <w:rsid w:val="00134F59"/>
    <w:rsid w:val="00264A26"/>
    <w:rsid w:val="008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Oshio</dc:creator>
  <cp:lastModifiedBy>Jasmine Oshio</cp:lastModifiedBy>
  <cp:revision>2</cp:revision>
  <dcterms:created xsi:type="dcterms:W3CDTF">2016-06-30T22:12:00Z</dcterms:created>
  <dcterms:modified xsi:type="dcterms:W3CDTF">2016-06-30T22:12:00Z</dcterms:modified>
</cp:coreProperties>
</file>